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472229" w14:paraId="21B9DDEC" w14:textId="77777777">
        <w:tc>
          <w:tcPr>
            <w:tcW w:w="10080" w:type="dxa"/>
            <w:tcBorders>
              <w:top w:val="none" w:sz="0" w:space="0" w:color="FFFFFF"/>
              <w:left w:val="none" w:sz="0" w:space="0" w:color="FFFFFF"/>
              <w:bottom w:val="none" w:sz="0" w:space="0" w:color="FFFFFF"/>
              <w:right w:val="none" w:sz="0" w:space="0" w:color="FFFFFF"/>
            </w:tcBorders>
            <w:shd w:val="clear" w:color="auto" w:fill="C04148"/>
            <w:tcMar>
              <w:top w:w="400" w:type="dxa"/>
              <w:left w:w="400" w:type="dxa"/>
              <w:bottom w:w="300" w:type="dxa"/>
              <w:right w:w="400" w:type="dxa"/>
            </w:tcMar>
          </w:tcPr>
          <w:p w14:paraId="76656D61" w14:textId="77777777" w:rsidR="00472229" w:rsidRDefault="00000000">
            <w:pPr>
              <w:spacing w:after="80"/>
            </w:pPr>
            <w:r>
              <w:rPr>
                <w:b/>
                <w:bCs/>
                <w:color w:val="C04148"/>
                <w:sz w:val="28"/>
                <w:szCs w:val="28"/>
              </w:rPr>
              <w:t>[YOUR WINERY NAME]</w:t>
            </w:r>
          </w:p>
          <w:p w14:paraId="2C22242A" w14:textId="77777777" w:rsidR="00472229" w:rsidRDefault="00000000">
            <w:pPr>
              <w:spacing w:after="40"/>
            </w:pPr>
            <w:r>
              <w:rPr>
                <w:b/>
                <w:bCs/>
                <w:color w:val="FFFFFF"/>
                <w:sz w:val="52"/>
                <w:szCs w:val="52"/>
              </w:rPr>
              <w:t>Content Creator &amp; Influencer</w:t>
            </w:r>
          </w:p>
          <w:p w14:paraId="34D237E6" w14:textId="77777777" w:rsidR="00472229" w:rsidRDefault="00000000">
            <w:pPr>
              <w:spacing w:after="160"/>
            </w:pPr>
            <w:r>
              <w:rPr>
                <w:b/>
                <w:bCs/>
                <w:color w:val="FFFFFF"/>
                <w:sz w:val="52"/>
                <w:szCs w:val="52"/>
              </w:rPr>
              <w:t>Content Capture Protocol</w:t>
            </w:r>
          </w:p>
          <w:p w14:paraId="7FB747D2" w14:textId="77777777" w:rsidR="00472229" w:rsidRDefault="00000000">
            <w:pPr>
              <w:spacing w:after="160"/>
            </w:pPr>
            <w:r>
              <w:rPr>
                <w:i/>
                <w:iCs/>
                <w:color w:val="C04148"/>
                <w:sz w:val="24"/>
                <w:szCs w:val="24"/>
              </w:rPr>
              <w:t>Standards for Responsible Social Media Content Creation on Winery Property</w:t>
            </w:r>
          </w:p>
          <w:p w14:paraId="354B3841" w14:textId="77777777" w:rsidR="00472229" w:rsidRDefault="00000000">
            <w:r>
              <w:rPr>
                <w:color w:val="DDCCC5"/>
                <w:sz w:val="18"/>
                <w:szCs w:val="18"/>
              </w:rPr>
              <w:t>Version 1.0  •  Effective Date: [DATE]  •  Approved by: [NAME / TITLE]</w:t>
            </w:r>
          </w:p>
        </w:tc>
      </w:tr>
    </w:tbl>
    <w:p w14:paraId="72836512" w14:textId="77777777" w:rsidR="00472229" w:rsidRDefault="00472229">
      <w:pPr>
        <w:spacing w:after="200"/>
      </w:pPr>
    </w:p>
    <w:p w14:paraId="35C9688A" w14:textId="28D6A261" w:rsidR="00472229" w:rsidRDefault="00000000">
      <w:pPr>
        <w:spacing w:before="80" w:after="100"/>
      </w:pPr>
      <w:r>
        <w:rPr>
          <w:b/>
          <w:bCs/>
        </w:rPr>
        <w:t xml:space="preserve">A note before we begin: </w:t>
      </w:r>
      <w:r>
        <w:t>We love that you love wine. We love that you share it. Our tasting room exists because people like you tell their friends about experiences they can't stop thinking about. That said, you’re visiting a working winery</w:t>
      </w:r>
      <w:r w:rsidR="00C3416D">
        <w:t xml:space="preserve">: </w:t>
      </w:r>
      <w:r>
        <w:t>one that belongs to every guest who walks through our doors that day, not just to whoever has the most followers. This protocol is not a barrier. It’s an invitation: come create something great with us, on terms that protect the magic of this place for everyone.</w:t>
      </w:r>
    </w:p>
    <w:p w14:paraId="0ABC397F" w14:textId="77777777" w:rsidR="00472229" w:rsidRDefault="00472229">
      <w:pPr>
        <w:spacing w:after="80"/>
      </w:pPr>
    </w:p>
    <w:p w14:paraId="71F67BED" w14:textId="77777777" w:rsidR="00472229" w:rsidRDefault="00472229">
      <w:pPr>
        <w:pBdr>
          <w:bottom w:val="single" w:sz="4" w:space="1" w:color="D8D4CE"/>
        </w:pBdr>
        <w:spacing w:before="80" w:after="80"/>
      </w:pPr>
    </w:p>
    <w:p w14:paraId="17FD152E" w14:textId="18753B08" w:rsidR="00472229" w:rsidRDefault="00000000">
      <w:pPr>
        <w:pStyle w:val="Heading1"/>
        <w:shd w:val="clear" w:color="auto" w:fill="C04148"/>
        <w:ind w:left="120" w:right="120"/>
      </w:pPr>
      <w:r>
        <w:t>SECTION 1</w:t>
      </w:r>
      <w:r w:rsidR="00C3416D">
        <w:t>:</w:t>
      </w:r>
      <w:r>
        <w:t xml:space="preserve"> PURPOSE &amp; SCOPE</w:t>
      </w:r>
    </w:p>
    <w:p w14:paraId="632256B5" w14:textId="77777777" w:rsidR="00472229" w:rsidRDefault="00472229">
      <w:pPr>
        <w:spacing w:after="40"/>
      </w:pPr>
    </w:p>
    <w:p w14:paraId="37654528" w14:textId="4605D557" w:rsidR="00472229" w:rsidRDefault="00C3416D">
      <w:pPr>
        <w:pStyle w:val="Heading3"/>
      </w:pPr>
      <w:r>
        <w:t>1.1 Why</w:t>
      </w:r>
      <w:r w:rsidR="00000000">
        <w:t xml:space="preserve"> This Protocol Exists</w:t>
      </w:r>
    </w:p>
    <w:p w14:paraId="431ADC7C" w14:textId="77777777" w:rsidR="00472229" w:rsidRDefault="00000000">
      <w:pPr>
        <w:spacing w:before="80" w:after="100"/>
      </w:pPr>
      <w:r>
        <w:t>Social media has become one of the most powerful discovery tools in the wine industry. A single well-crafted post can bring fifty new visitors through our doors. We recognize that, and we’re grateful for it. But as creator culture has grown, so has the disruption potential: lights in guests’ faces, tripods blocking aisles, filming without consent, and extended content sessions that crowd paying guests out of prime tasting experiences.</w:t>
      </w:r>
    </w:p>
    <w:p w14:paraId="7889496D" w14:textId="684E929A" w:rsidR="00472229" w:rsidRDefault="00000000">
      <w:pPr>
        <w:spacing w:before="80" w:after="100"/>
      </w:pPr>
      <w:r>
        <w:t>This protocol establishes a consistent, fair, and professional framework for content capture at our property</w:t>
      </w:r>
      <w:r w:rsidR="00C3416D">
        <w:t xml:space="preserve">: </w:t>
      </w:r>
      <w:r>
        <w:t>one that welcomes creators while ensuring every guest, including those who’ll never post a single photo, has the experience they came for.</w:t>
      </w:r>
    </w:p>
    <w:p w14:paraId="45D2C645" w14:textId="77777777" w:rsidR="00472229" w:rsidRDefault="00472229">
      <w:pPr>
        <w:spacing w:after="60"/>
      </w:pPr>
    </w:p>
    <w:p w14:paraId="420D1FA8" w14:textId="273619BA" w:rsidR="00472229" w:rsidRDefault="00C3416D">
      <w:pPr>
        <w:pStyle w:val="Heading3"/>
      </w:pPr>
      <w:r>
        <w:t>1.2 Who</w:t>
      </w:r>
      <w:r w:rsidR="00000000">
        <w:t xml:space="preserve"> This Protocol Applies To</w:t>
      </w:r>
    </w:p>
    <w:p w14:paraId="0C843AAA" w14:textId="77F60417" w:rsidR="00472229" w:rsidRDefault="00000000">
      <w:pPr>
        <w:spacing w:before="80" w:after="100"/>
      </w:pPr>
      <w:r>
        <w:t>This protocol applies to any individual who self-identifies as, or presents themselves in the capacity of, a content creator, social media influencer, blogger, vlogger, podcast host, or brand ambassador while visiting our property</w:t>
      </w:r>
      <w:r w:rsidR="00C3416D">
        <w:t xml:space="preserve">, </w:t>
      </w:r>
      <w:r>
        <w:t>regardless of follower count, platform, or professional affiliation. It also applies to:</w:t>
      </w:r>
    </w:p>
    <w:p w14:paraId="47CB3BF0" w14:textId="77777777" w:rsidR="00472229" w:rsidRDefault="00000000">
      <w:pPr>
        <w:pStyle w:val="ListParagraph"/>
        <w:numPr>
          <w:ilvl w:val="0"/>
          <w:numId w:val="2"/>
        </w:numPr>
        <w:spacing w:before="60" w:after="60"/>
      </w:pPr>
      <w:r>
        <w:t>Members of the media conducting features, reviews, or editorial coverage</w:t>
      </w:r>
    </w:p>
    <w:p w14:paraId="5AC73828" w14:textId="77777777" w:rsidR="00472229" w:rsidRDefault="00000000">
      <w:pPr>
        <w:pStyle w:val="ListParagraph"/>
        <w:numPr>
          <w:ilvl w:val="0"/>
          <w:numId w:val="2"/>
        </w:numPr>
        <w:spacing w:before="60" w:after="60"/>
      </w:pPr>
      <w:r>
        <w:t>Freelance photographers or videographers hired by third parties to capture content at our location</w:t>
      </w:r>
    </w:p>
    <w:p w14:paraId="27C24BCC" w14:textId="77777777" w:rsidR="00472229" w:rsidRDefault="00000000">
      <w:pPr>
        <w:pStyle w:val="ListParagraph"/>
        <w:numPr>
          <w:ilvl w:val="0"/>
          <w:numId w:val="2"/>
        </w:numPr>
        <w:spacing w:before="60" w:after="60"/>
      </w:pPr>
      <w:r>
        <w:t>Brand representatives producing sponsored content on behalf of a partner brand</w:t>
      </w:r>
    </w:p>
    <w:p w14:paraId="63E28ED9" w14:textId="77777777" w:rsidR="00472229" w:rsidRDefault="00000000">
      <w:pPr>
        <w:pStyle w:val="ListParagraph"/>
        <w:numPr>
          <w:ilvl w:val="0"/>
          <w:numId w:val="2"/>
        </w:numPr>
        <w:spacing w:before="60" w:after="60"/>
      </w:pPr>
      <w:r>
        <w:t>Any guest who arrives with professional-grade equipment (external lights, tripods, gimbals, boom mics, or dedicated camera operators) regardless of stated intent</w:t>
      </w:r>
    </w:p>
    <w:p w14:paraId="058F0E73" w14:textId="77777777" w:rsidR="00472229" w:rsidRDefault="00472229">
      <w:pPr>
        <w:spacing w:after="60"/>
      </w:pPr>
    </w:p>
    <w:p w14:paraId="5C2A0FAB" w14:textId="2B141114" w:rsidR="00472229" w:rsidRDefault="00C3416D">
      <w:pPr>
        <w:pStyle w:val="Heading3"/>
      </w:pPr>
      <w:r>
        <w:t>1.3 Scope</w:t>
      </w:r>
      <w:r w:rsidR="00000000">
        <w:t xml:space="preserve"> of Covered Platforms</w:t>
      </w:r>
    </w:p>
    <w:p w14:paraId="54A7EE4F" w14:textId="77777777" w:rsidR="00472229" w:rsidRDefault="00000000">
      <w:pPr>
        <w:spacing w:before="80" w:after="100"/>
      </w:pPr>
      <w:r>
        <w:lastRenderedPageBreak/>
        <w:t>This protocol governs content intended for publication on any social or digital platform including but not limited to: Instagram (Reels, Stories, Feed), TikTok, YouTube (Shorts and long-form), Facebook, X/Twitter, Pinterest, Snapchat, LinkedIn, Substack, personal blogs, and any podcast with a visual or video component.</w:t>
      </w:r>
    </w:p>
    <w:p w14:paraId="496E28B6" w14:textId="77777777" w:rsidR="00472229" w:rsidRDefault="00472229">
      <w:pPr>
        <w:spacing w:after="80"/>
      </w:pPr>
    </w:p>
    <w:p w14:paraId="221CAA0E" w14:textId="77777777" w:rsidR="00472229" w:rsidRDefault="00472229">
      <w:pPr>
        <w:pBdr>
          <w:bottom w:val="single" w:sz="4" w:space="1" w:color="D8D4CE"/>
        </w:pBdr>
        <w:spacing w:before="80" w:after="80"/>
      </w:pPr>
    </w:p>
    <w:p w14:paraId="40B4B00E" w14:textId="3EFE071D" w:rsidR="00472229" w:rsidRDefault="00000000">
      <w:pPr>
        <w:pStyle w:val="Heading1"/>
        <w:shd w:val="clear" w:color="auto" w:fill="C04148"/>
        <w:ind w:left="120" w:right="120"/>
      </w:pPr>
      <w:r>
        <w:t>SECTION 2</w:t>
      </w:r>
      <w:r w:rsidR="00C3416D">
        <w:t xml:space="preserve">: </w:t>
      </w:r>
      <w:r>
        <w:t>BEFORE YOU ARRIVE</w:t>
      </w:r>
    </w:p>
    <w:p w14:paraId="6ED2E22C" w14:textId="77777777" w:rsidR="00472229" w:rsidRDefault="00472229">
      <w:pPr>
        <w:spacing w:after="40"/>
      </w:pPr>
    </w:p>
    <w:p w14:paraId="2B3BB110" w14:textId="37E357DB" w:rsidR="00472229" w:rsidRDefault="00C3416D">
      <w:pPr>
        <w:pStyle w:val="Heading2"/>
        <w:pBdr>
          <w:bottom w:val="single" w:sz="6" w:space="2" w:color="C04148"/>
        </w:pBdr>
      </w:pPr>
      <w:r>
        <w:t>2.1 Advance</w:t>
      </w:r>
      <w:r w:rsidR="00000000">
        <w:t xml:space="preserve"> Registration Is Required</w:t>
      </w:r>
    </w:p>
    <w:p w14:paraId="2C048F0D" w14:textId="2640590B" w:rsidR="00472229" w:rsidRDefault="00000000">
      <w:pPr>
        <w:spacing w:before="80" w:after="100"/>
      </w:pPr>
      <w:r>
        <w:t>Any creator planning a dedicated content session</w:t>
      </w:r>
      <w:r w:rsidR="00C3416D">
        <w:t xml:space="preserve"> – </w:t>
      </w:r>
      <w:r>
        <w:t>defined as a visit in which content creation is a primary purpose, not incidental to the tasting experience</w:t>
      </w:r>
      <w:r w:rsidR="00C3416D">
        <w:t xml:space="preserve"> – </w:t>
      </w:r>
      <w:r>
        <w:t>must contact us in advance to register. Walk-in content sessions are not permitted without staff authorization.</w:t>
      </w:r>
    </w:p>
    <w:p w14:paraId="45F0B034" w14:textId="77777777" w:rsidR="00472229" w:rsidRDefault="00472229">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 w:type="dxa"/>
          <w:bottom w:w="80" w:type="dxa"/>
          <w:right w:w="10" w:type="dxa"/>
        </w:tblCellMar>
        <w:tblLook w:val="04A0" w:firstRow="1" w:lastRow="0" w:firstColumn="1" w:lastColumn="0" w:noHBand="0" w:noVBand="1"/>
      </w:tblPr>
      <w:tblGrid>
        <w:gridCol w:w="9360"/>
      </w:tblGrid>
      <w:tr w:rsidR="00472229" w14:paraId="6B557959" w14:textId="77777777">
        <w:tc>
          <w:tcPr>
            <w:tcW w:w="9360" w:type="dxa"/>
            <w:tcBorders>
              <w:top w:val="none" w:sz="0" w:space="0" w:color="FFFFFF"/>
              <w:left w:val="none" w:sz="0" w:space="0" w:color="FFFFFF"/>
              <w:bottom w:val="none" w:sz="0" w:space="0" w:color="FFFFFF"/>
              <w:right w:val="none" w:sz="0" w:space="0" w:color="FFFFFF"/>
            </w:tcBorders>
            <w:shd w:val="clear" w:color="auto" w:fill="C04148"/>
            <w:tcMar>
              <w:top w:w="100" w:type="dxa"/>
              <w:left w:w="140" w:type="dxa"/>
              <w:bottom w:w="100" w:type="dxa"/>
              <w:right w:w="140" w:type="dxa"/>
            </w:tcMar>
          </w:tcPr>
          <w:p w14:paraId="3DA4837F" w14:textId="77777777" w:rsidR="00472229" w:rsidRDefault="00000000">
            <w:pPr>
              <w:spacing w:before="40" w:after="40"/>
            </w:pPr>
            <w:r>
              <w:rPr>
                <w:b/>
                <w:bCs/>
                <w:color w:val="FFFFFF"/>
              </w:rPr>
              <w:t>HOW TO REGISTER AS A CONTENT CREATOR</w:t>
            </w:r>
          </w:p>
        </w:tc>
      </w:tr>
      <w:tr w:rsidR="00472229" w14:paraId="02272CB2" w14:textId="77777777">
        <w:tc>
          <w:tcPr>
            <w:tcW w:w="9360" w:type="dxa"/>
            <w:tcBorders>
              <w:top w:val="none" w:sz="0" w:space="0" w:color="FFFFFF"/>
              <w:left w:val="single" w:sz="4" w:space="0" w:color="C04148"/>
              <w:bottom w:val="none" w:sz="0" w:space="0" w:color="FFFFFF"/>
              <w:right w:val="single" w:sz="4" w:space="0" w:color="D8D4CE"/>
            </w:tcBorders>
            <w:shd w:val="clear" w:color="auto" w:fill="FAEAEA"/>
            <w:tcMar>
              <w:top w:w="100" w:type="dxa"/>
              <w:left w:w="140" w:type="dxa"/>
              <w:bottom w:w="100" w:type="dxa"/>
              <w:right w:w="140" w:type="dxa"/>
            </w:tcMar>
          </w:tcPr>
          <w:p w14:paraId="491D3FD8" w14:textId="77777777" w:rsidR="00472229" w:rsidRDefault="00000000">
            <w:pPr>
              <w:spacing w:before="40" w:after="40"/>
            </w:pPr>
            <w:r>
              <w:rPr>
                <w:b/>
                <w:bCs/>
              </w:rPr>
              <w:t xml:space="preserve">Step 1: </w:t>
            </w:r>
            <w:r>
              <w:t>Contact [WINERY CONTACT NAME] at [EMAIL] or [PHONE] at least [X] business days prior to your intended visit.</w:t>
            </w:r>
          </w:p>
        </w:tc>
      </w:tr>
      <w:tr w:rsidR="00472229" w14:paraId="4073478A" w14:textId="77777777">
        <w:tc>
          <w:tcPr>
            <w:tcW w:w="9360" w:type="dxa"/>
            <w:tcBorders>
              <w:top w:val="none" w:sz="0" w:space="0" w:color="FFFFFF"/>
              <w:left w:val="single" w:sz="4" w:space="0" w:color="C04148"/>
              <w:bottom w:val="none" w:sz="0" w:space="0" w:color="FFFFFF"/>
              <w:right w:val="single" w:sz="4" w:space="0" w:color="D8D4CE"/>
            </w:tcBorders>
            <w:shd w:val="clear" w:color="auto" w:fill="FAEAEA"/>
            <w:tcMar>
              <w:top w:w="100" w:type="dxa"/>
              <w:left w:w="140" w:type="dxa"/>
              <w:bottom w:w="100" w:type="dxa"/>
              <w:right w:w="140" w:type="dxa"/>
            </w:tcMar>
          </w:tcPr>
          <w:p w14:paraId="33EA595E" w14:textId="77777777" w:rsidR="00472229" w:rsidRDefault="00000000">
            <w:pPr>
              <w:spacing w:before="40" w:after="40"/>
            </w:pPr>
            <w:r>
              <w:rPr>
                <w:b/>
                <w:bCs/>
              </w:rPr>
              <w:t xml:space="preserve">Step 2: </w:t>
            </w:r>
            <w:r>
              <w:t>Provide the following information:</w:t>
            </w:r>
          </w:p>
        </w:tc>
      </w:tr>
      <w:tr w:rsidR="00472229" w14:paraId="1CD4091A" w14:textId="77777777">
        <w:tc>
          <w:tcPr>
            <w:tcW w:w="9360" w:type="dxa"/>
            <w:tcBorders>
              <w:top w:val="none" w:sz="0" w:space="0" w:color="FFFFFF"/>
              <w:left w:val="single" w:sz="4" w:space="0" w:color="C04148"/>
              <w:bottom w:val="none" w:sz="0" w:space="0" w:color="FFFFFF"/>
              <w:right w:val="single" w:sz="4" w:space="0" w:color="D8D4CE"/>
            </w:tcBorders>
            <w:shd w:val="clear" w:color="auto" w:fill="FAEAEA"/>
            <w:tcMar>
              <w:top w:w="100" w:type="dxa"/>
              <w:left w:w="140" w:type="dxa"/>
              <w:bottom w:w="100" w:type="dxa"/>
              <w:right w:w="140" w:type="dxa"/>
            </w:tcMar>
          </w:tcPr>
          <w:p w14:paraId="218C4231" w14:textId="77777777" w:rsidR="00472229" w:rsidRDefault="00000000">
            <w:pPr>
              <w:spacing w:before="40" w:after="40"/>
            </w:pPr>
            <w:r>
              <w:t xml:space="preserve">    •  Your name and the name of your channel, handle, or publication</w:t>
            </w:r>
          </w:p>
        </w:tc>
      </w:tr>
      <w:tr w:rsidR="00472229" w14:paraId="4B32350B" w14:textId="77777777">
        <w:tc>
          <w:tcPr>
            <w:tcW w:w="9360" w:type="dxa"/>
            <w:tcBorders>
              <w:top w:val="none" w:sz="0" w:space="0" w:color="FFFFFF"/>
              <w:left w:val="single" w:sz="4" w:space="0" w:color="C04148"/>
              <w:bottom w:val="none" w:sz="0" w:space="0" w:color="FFFFFF"/>
              <w:right w:val="single" w:sz="4" w:space="0" w:color="D8D4CE"/>
            </w:tcBorders>
            <w:shd w:val="clear" w:color="auto" w:fill="FAEAEA"/>
            <w:tcMar>
              <w:top w:w="100" w:type="dxa"/>
              <w:left w:w="140" w:type="dxa"/>
              <w:bottom w:w="100" w:type="dxa"/>
              <w:right w:w="140" w:type="dxa"/>
            </w:tcMar>
          </w:tcPr>
          <w:p w14:paraId="0D6DDFDF" w14:textId="77777777" w:rsidR="00472229" w:rsidRDefault="00000000">
            <w:pPr>
              <w:spacing w:before="40" w:after="40"/>
            </w:pPr>
            <w:r>
              <w:t xml:space="preserve">    •  Primary platform(s) and approximate follower / subscriber count</w:t>
            </w:r>
          </w:p>
        </w:tc>
      </w:tr>
      <w:tr w:rsidR="00472229" w14:paraId="3DF7167B" w14:textId="77777777">
        <w:tc>
          <w:tcPr>
            <w:tcW w:w="9360" w:type="dxa"/>
            <w:tcBorders>
              <w:top w:val="none" w:sz="0" w:space="0" w:color="FFFFFF"/>
              <w:left w:val="single" w:sz="4" w:space="0" w:color="C04148"/>
              <w:bottom w:val="none" w:sz="0" w:space="0" w:color="FFFFFF"/>
              <w:right w:val="single" w:sz="4" w:space="0" w:color="D8D4CE"/>
            </w:tcBorders>
            <w:shd w:val="clear" w:color="auto" w:fill="FAEAEA"/>
            <w:tcMar>
              <w:top w:w="100" w:type="dxa"/>
              <w:left w:w="140" w:type="dxa"/>
              <w:bottom w:w="100" w:type="dxa"/>
              <w:right w:w="140" w:type="dxa"/>
            </w:tcMar>
          </w:tcPr>
          <w:p w14:paraId="6029C854" w14:textId="77777777" w:rsidR="00472229" w:rsidRDefault="00000000">
            <w:pPr>
              <w:spacing w:before="40" w:after="40"/>
            </w:pPr>
            <w:r>
              <w:t xml:space="preserve">    •  Nature of content planned (review, lifestyle, editorial, sponsored)</w:t>
            </w:r>
          </w:p>
        </w:tc>
      </w:tr>
      <w:tr w:rsidR="00472229" w14:paraId="17D6840F" w14:textId="77777777">
        <w:tc>
          <w:tcPr>
            <w:tcW w:w="9360" w:type="dxa"/>
            <w:tcBorders>
              <w:top w:val="none" w:sz="0" w:space="0" w:color="FFFFFF"/>
              <w:left w:val="single" w:sz="4" w:space="0" w:color="C04148"/>
              <w:bottom w:val="none" w:sz="0" w:space="0" w:color="FFFFFF"/>
              <w:right w:val="single" w:sz="4" w:space="0" w:color="D8D4CE"/>
            </w:tcBorders>
            <w:shd w:val="clear" w:color="auto" w:fill="FAEAEA"/>
            <w:tcMar>
              <w:top w:w="100" w:type="dxa"/>
              <w:left w:w="140" w:type="dxa"/>
              <w:bottom w:w="100" w:type="dxa"/>
              <w:right w:w="140" w:type="dxa"/>
            </w:tcMar>
          </w:tcPr>
          <w:p w14:paraId="4B264FF7" w14:textId="77777777" w:rsidR="00472229" w:rsidRDefault="00000000">
            <w:pPr>
              <w:spacing w:before="40" w:after="40"/>
            </w:pPr>
            <w:r>
              <w:t xml:space="preserve">    •  Equipment you intend to bring (camera, tripod, lighting, drone, etc.)</w:t>
            </w:r>
          </w:p>
        </w:tc>
      </w:tr>
      <w:tr w:rsidR="00472229" w14:paraId="3D06C5C4" w14:textId="77777777">
        <w:tc>
          <w:tcPr>
            <w:tcW w:w="9360" w:type="dxa"/>
            <w:tcBorders>
              <w:top w:val="none" w:sz="0" w:space="0" w:color="FFFFFF"/>
              <w:left w:val="single" w:sz="4" w:space="0" w:color="C04148"/>
              <w:bottom w:val="none" w:sz="0" w:space="0" w:color="FFFFFF"/>
              <w:right w:val="single" w:sz="4" w:space="0" w:color="D8D4CE"/>
            </w:tcBorders>
            <w:shd w:val="clear" w:color="auto" w:fill="FAEAEA"/>
            <w:tcMar>
              <w:top w:w="100" w:type="dxa"/>
              <w:left w:w="140" w:type="dxa"/>
              <w:bottom w:w="100" w:type="dxa"/>
              <w:right w:w="140" w:type="dxa"/>
            </w:tcMar>
          </w:tcPr>
          <w:p w14:paraId="1B94F850" w14:textId="77777777" w:rsidR="00472229" w:rsidRDefault="00000000">
            <w:pPr>
              <w:spacing w:before="40" w:after="40"/>
            </w:pPr>
            <w:r>
              <w:t xml:space="preserve">    •  Intended publish date and any brand partnership disclosures</w:t>
            </w:r>
          </w:p>
        </w:tc>
      </w:tr>
      <w:tr w:rsidR="00472229" w14:paraId="22FE9546" w14:textId="77777777">
        <w:tc>
          <w:tcPr>
            <w:tcW w:w="9360" w:type="dxa"/>
            <w:tcBorders>
              <w:top w:val="none" w:sz="0" w:space="0" w:color="FFFFFF"/>
              <w:left w:val="single" w:sz="4" w:space="0" w:color="C04148"/>
              <w:bottom w:val="none" w:sz="0" w:space="0" w:color="FFFFFF"/>
              <w:right w:val="single" w:sz="4" w:space="0" w:color="D8D4CE"/>
            </w:tcBorders>
            <w:shd w:val="clear" w:color="auto" w:fill="FAEAEA"/>
            <w:tcMar>
              <w:top w:w="100" w:type="dxa"/>
              <w:left w:w="140" w:type="dxa"/>
              <w:bottom w:w="100" w:type="dxa"/>
              <w:right w:w="140" w:type="dxa"/>
            </w:tcMar>
          </w:tcPr>
          <w:p w14:paraId="47DDCC97" w14:textId="77777777" w:rsidR="00472229" w:rsidRDefault="00000000">
            <w:pPr>
              <w:spacing w:before="40" w:after="40"/>
            </w:pPr>
            <w:r>
              <w:rPr>
                <w:b/>
                <w:bCs/>
              </w:rPr>
              <w:t xml:space="preserve">Step 3: </w:t>
            </w:r>
            <w:r>
              <w:t>Await written confirmation. Confirmation constitutes permission. Arrival without confirmation does not.</w:t>
            </w:r>
          </w:p>
        </w:tc>
      </w:tr>
    </w:tbl>
    <w:p w14:paraId="1BB15ECC" w14:textId="77777777" w:rsidR="00472229" w:rsidRDefault="00472229">
      <w:pPr>
        <w:spacing w:after="80"/>
      </w:pPr>
    </w:p>
    <w:p w14:paraId="7E8E6CB5" w14:textId="0718AC55" w:rsidR="00472229" w:rsidRDefault="00C3416D">
      <w:pPr>
        <w:pStyle w:val="Heading2"/>
        <w:pBdr>
          <w:bottom w:val="single" w:sz="6" w:space="2" w:color="C04148"/>
        </w:pBdr>
      </w:pPr>
      <w:r>
        <w:t>2.2 Partnership</w:t>
      </w:r>
      <w:r w:rsidR="00000000">
        <w:t xml:space="preserve"> and Hosted Visit Requests</w:t>
      </w:r>
    </w:p>
    <w:p w14:paraId="38ED493A" w14:textId="2F683363" w:rsidR="00472229" w:rsidRDefault="00000000">
      <w:pPr>
        <w:spacing w:before="80" w:after="100"/>
      </w:pPr>
      <w:r>
        <w:t>If you are seeking a hosted or comped visit in exchange for content coverage, that request must be made at the time of registration and is subject to a separate review process. Coverage guarantees are not offered in exchange for complimentary tastings. We are happy to discuss partnership structures that serve both parties</w:t>
      </w:r>
      <w:r w:rsidR="00C3416D">
        <w:t xml:space="preserve">: </w:t>
      </w:r>
      <w:r>
        <w:t>reach out directly to [MARKETING CONTACT].</w:t>
      </w:r>
    </w:p>
    <w:p w14:paraId="021EF816" w14:textId="77777777" w:rsidR="00472229" w:rsidRDefault="00472229">
      <w:pPr>
        <w:spacing w:after="80"/>
      </w:pPr>
    </w:p>
    <w:p w14:paraId="79201870" w14:textId="77777777" w:rsidR="00472229" w:rsidRDefault="00472229">
      <w:pPr>
        <w:pBdr>
          <w:bottom w:val="single" w:sz="4" w:space="1" w:color="D8D4CE"/>
        </w:pBdr>
        <w:spacing w:before="80" w:after="80"/>
      </w:pPr>
    </w:p>
    <w:p w14:paraId="5F568696" w14:textId="4F0AF71A" w:rsidR="00472229" w:rsidRDefault="00000000">
      <w:pPr>
        <w:pStyle w:val="Heading1"/>
        <w:shd w:val="clear" w:color="auto" w:fill="C04148"/>
        <w:ind w:left="120" w:right="120"/>
      </w:pPr>
      <w:r>
        <w:t>SECTION 3</w:t>
      </w:r>
      <w:r w:rsidR="00C3416D">
        <w:t>:</w:t>
      </w:r>
      <w:r>
        <w:t xml:space="preserve"> ARRIVAL &amp; CHECK-IN</w:t>
      </w:r>
    </w:p>
    <w:p w14:paraId="157609AD" w14:textId="77777777" w:rsidR="00472229" w:rsidRDefault="00472229">
      <w:pPr>
        <w:spacing w:after="40"/>
      </w:pPr>
    </w:p>
    <w:p w14:paraId="6C5DFBE0" w14:textId="5EB48639" w:rsidR="00472229" w:rsidRDefault="00C3416D">
      <w:pPr>
        <w:pStyle w:val="Heading2"/>
        <w:pBdr>
          <w:bottom w:val="single" w:sz="6" w:space="2" w:color="C04148"/>
        </w:pBdr>
      </w:pPr>
      <w:r>
        <w:t>3.1 Identifying</w:t>
      </w:r>
      <w:r w:rsidR="00000000">
        <w:t xml:space="preserve"> Yourself to Staff</w:t>
      </w:r>
    </w:p>
    <w:p w14:paraId="6C94ABE5" w14:textId="208932EE" w:rsidR="00472229" w:rsidRDefault="00000000">
      <w:pPr>
        <w:spacing w:before="80" w:after="100"/>
      </w:pPr>
      <w:r>
        <w:t>Upon arrival, please identify yourself to the host or tasting room staff immediately</w:t>
      </w:r>
      <w:r w:rsidR="00C3416D">
        <w:t xml:space="preserve">, </w:t>
      </w:r>
      <w:r>
        <w:t>before beginning any content capture. This is not a formality. It is the step that activates your permission, connects you with the team member assigned to assist you, and ensures the rest of the staff knows you are present.</w:t>
      </w:r>
    </w:p>
    <w:p w14:paraId="1E936335" w14:textId="77777777" w:rsidR="00472229" w:rsidRDefault="00000000">
      <w:pPr>
        <w:spacing w:before="80" w:after="100"/>
      </w:pPr>
      <w:r>
        <w:rPr>
          <w:b/>
          <w:bCs/>
        </w:rPr>
        <w:t xml:space="preserve">What to say: </w:t>
      </w:r>
      <w:r>
        <w:t>“I’m [NAME], I reached out to [CONTACT] about a content visit. I have a confirmation from [DATE].”</w:t>
      </w:r>
    </w:p>
    <w:p w14:paraId="1751BB34" w14:textId="77777777" w:rsidR="00472229" w:rsidRDefault="00000000">
      <w:pPr>
        <w:spacing w:before="80" w:after="100"/>
      </w:pPr>
      <w:r>
        <w:t>If you have not pre-registered and arrive with professional-grade equipment, staff will ask you to pause setup, complete registration, and await confirmation before proceeding. We appreciate your patience with this process.</w:t>
      </w:r>
    </w:p>
    <w:p w14:paraId="3587704A" w14:textId="77777777" w:rsidR="00472229" w:rsidRDefault="00472229">
      <w:pPr>
        <w:spacing w:after="60"/>
      </w:pPr>
    </w:p>
    <w:p w14:paraId="27EB9BC7" w14:textId="50F008CB" w:rsidR="00472229" w:rsidRDefault="00C3416D">
      <w:pPr>
        <w:pStyle w:val="Heading2"/>
        <w:pBdr>
          <w:bottom w:val="single" w:sz="6" w:space="2" w:color="C04148"/>
        </w:pBdr>
      </w:pPr>
      <w:r>
        <w:t>3.2 Your</w:t>
      </w:r>
      <w:r w:rsidR="00000000">
        <w:t xml:space="preserve"> Creator Badge / Identifier</w:t>
      </w:r>
    </w:p>
    <w:p w14:paraId="14C3F36B" w14:textId="56419298" w:rsidR="00472229" w:rsidRDefault="00000000">
      <w:pPr>
        <w:spacing w:before="80" w:after="100"/>
      </w:pPr>
      <w:r>
        <w:t>Upon confirmed check-in, you will be issued a [BADGE / LANYARD / WRISTBAND</w:t>
      </w:r>
      <w:r w:rsidR="00C3416D">
        <w:t xml:space="preserve"> – </w:t>
      </w:r>
      <w:r>
        <w:t>select applicable identifier] that identifies you to all staff as an authorized content creator. Please wear or display this for the duration of your visit. This identifier:</w:t>
      </w:r>
    </w:p>
    <w:p w14:paraId="3C5E0658" w14:textId="77777777" w:rsidR="00472229" w:rsidRDefault="00000000">
      <w:pPr>
        <w:pStyle w:val="ListParagraph"/>
        <w:numPr>
          <w:ilvl w:val="0"/>
          <w:numId w:val="2"/>
        </w:numPr>
        <w:spacing w:before="60" w:after="60"/>
      </w:pPr>
      <w:r>
        <w:t>Signals to staff that you have been vetted and briefed</w:t>
      </w:r>
    </w:p>
    <w:p w14:paraId="7E2639D4" w14:textId="77777777" w:rsidR="00472229" w:rsidRDefault="00000000">
      <w:pPr>
        <w:pStyle w:val="ListParagraph"/>
        <w:numPr>
          <w:ilvl w:val="0"/>
          <w:numId w:val="2"/>
        </w:numPr>
        <w:spacing w:before="60" w:after="60"/>
      </w:pPr>
      <w:r>
        <w:t>Alerts fellow guests that some content capture may occur nearby</w:t>
      </w:r>
    </w:p>
    <w:p w14:paraId="1B856E62" w14:textId="77777777" w:rsidR="00472229" w:rsidRDefault="00000000">
      <w:pPr>
        <w:pStyle w:val="ListParagraph"/>
        <w:numPr>
          <w:ilvl w:val="0"/>
          <w:numId w:val="2"/>
        </w:numPr>
        <w:spacing w:before="60" w:after="60"/>
      </w:pPr>
      <w:r>
        <w:t>Is required to access designated content capture zones (Section 4)</w:t>
      </w:r>
    </w:p>
    <w:p w14:paraId="68E85C86" w14:textId="77777777" w:rsidR="00472229" w:rsidRDefault="00000000">
      <w:pPr>
        <w:pStyle w:val="ListParagraph"/>
        <w:numPr>
          <w:ilvl w:val="0"/>
          <w:numId w:val="2"/>
        </w:numPr>
        <w:spacing w:before="60" w:after="60"/>
      </w:pPr>
      <w:r>
        <w:t>Must be returned to the host stand at the conclusion of your visit</w:t>
      </w:r>
    </w:p>
    <w:p w14:paraId="35325FFD" w14:textId="77777777" w:rsidR="00472229" w:rsidRDefault="00472229">
      <w:pPr>
        <w:spacing w:after="60"/>
      </w:pPr>
    </w:p>
    <w:p w14:paraId="6899488C" w14:textId="52FDDB2B" w:rsidR="00472229" w:rsidRDefault="00C3416D">
      <w:pPr>
        <w:pStyle w:val="Heading2"/>
        <w:pBdr>
          <w:bottom w:val="single" w:sz="6" w:space="2" w:color="C04148"/>
        </w:pBdr>
      </w:pPr>
      <w:r>
        <w:t>3.3 Mandatory</w:t>
      </w:r>
      <w:r w:rsidR="00000000">
        <w:t xml:space="preserve"> Staff Briefing</w:t>
      </w:r>
    </w:p>
    <w:p w14:paraId="5B810251" w14:textId="77777777" w:rsidR="00472229" w:rsidRDefault="00000000">
      <w:pPr>
        <w:spacing w:before="80" w:after="100"/>
      </w:pPr>
      <w:r>
        <w:t>All registered creators must complete a brief (5–10 minute) orientation with a designated staff member before beginning any content capture. This briefing will cover:</w:t>
      </w:r>
    </w:p>
    <w:p w14:paraId="7F42C6FF" w14:textId="77777777" w:rsidR="00472229" w:rsidRDefault="00000000">
      <w:pPr>
        <w:pStyle w:val="ListParagraph"/>
        <w:numPr>
          <w:ilvl w:val="0"/>
          <w:numId w:val="2"/>
        </w:numPr>
        <w:spacing w:before="60" w:after="60"/>
      </w:pPr>
      <w:r>
        <w:t>Approved capture zones and restricted areas for your visit date</w:t>
      </w:r>
    </w:p>
    <w:p w14:paraId="3FD92238" w14:textId="77777777" w:rsidR="00472229" w:rsidRDefault="00000000">
      <w:pPr>
        <w:pStyle w:val="ListParagraph"/>
        <w:numPr>
          <w:ilvl w:val="0"/>
          <w:numId w:val="2"/>
        </w:numPr>
        <w:spacing w:before="60" w:after="60"/>
      </w:pPr>
      <w:r>
        <w:t>Any private events or reserved spaces that must be avoided</w:t>
      </w:r>
    </w:p>
    <w:p w14:paraId="0802824F" w14:textId="77777777" w:rsidR="00472229" w:rsidRDefault="00000000">
      <w:pPr>
        <w:pStyle w:val="ListParagraph"/>
        <w:numPr>
          <w:ilvl w:val="0"/>
          <w:numId w:val="2"/>
        </w:numPr>
        <w:spacing w:before="60" w:after="60"/>
      </w:pPr>
      <w:r>
        <w:t>Active guest areas and noise/lighting sensitivity considerations</w:t>
      </w:r>
    </w:p>
    <w:p w14:paraId="634DBA82" w14:textId="77777777" w:rsidR="00472229" w:rsidRDefault="00000000">
      <w:pPr>
        <w:pStyle w:val="ListParagraph"/>
        <w:numPr>
          <w:ilvl w:val="0"/>
          <w:numId w:val="2"/>
        </w:numPr>
        <w:spacing w:before="60" w:after="60"/>
      </w:pPr>
      <w:r>
        <w:t>Our guest consent expectations</w:t>
      </w:r>
    </w:p>
    <w:p w14:paraId="37F8F4B4" w14:textId="77777777" w:rsidR="00472229" w:rsidRDefault="00000000">
      <w:pPr>
        <w:pStyle w:val="ListParagraph"/>
        <w:numPr>
          <w:ilvl w:val="0"/>
          <w:numId w:val="2"/>
        </w:numPr>
        <w:spacing w:before="60" w:after="60"/>
      </w:pPr>
      <w:r>
        <w:t>Any brand guidelines or messaging preferences we want to share</w:t>
      </w:r>
    </w:p>
    <w:p w14:paraId="64D0714F" w14:textId="77777777" w:rsidR="00472229" w:rsidRDefault="00000000">
      <w:pPr>
        <w:pStyle w:val="ListParagraph"/>
        <w:numPr>
          <w:ilvl w:val="0"/>
          <w:numId w:val="2"/>
        </w:numPr>
        <w:spacing w:before="60" w:after="60"/>
      </w:pPr>
      <w:r>
        <w:t>Emergency exits and safety protocols applicable to your equipment</w:t>
      </w:r>
    </w:p>
    <w:p w14:paraId="2B97CE53" w14:textId="77777777" w:rsidR="00472229" w:rsidRDefault="00472229">
      <w:pPr>
        <w:spacing w:after="80"/>
      </w:pPr>
    </w:p>
    <w:p w14:paraId="79D30BD5" w14:textId="77777777" w:rsidR="00472229" w:rsidRDefault="00472229">
      <w:pPr>
        <w:pBdr>
          <w:bottom w:val="single" w:sz="4" w:space="1" w:color="D8D4CE"/>
        </w:pBdr>
        <w:spacing w:before="80" w:after="80"/>
      </w:pPr>
    </w:p>
    <w:p w14:paraId="3079E7BC" w14:textId="294E1AD9" w:rsidR="00472229" w:rsidRDefault="00000000">
      <w:pPr>
        <w:pStyle w:val="Heading1"/>
        <w:shd w:val="clear" w:color="auto" w:fill="C04148"/>
        <w:ind w:left="120" w:right="120"/>
      </w:pPr>
      <w:r>
        <w:t>SECTION 4</w:t>
      </w:r>
      <w:r w:rsidR="00C3416D">
        <w:t xml:space="preserve">: </w:t>
      </w:r>
      <w:r>
        <w:t>CONTENT CAPTURE ZONES</w:t>
      </w:r>
    </w:p>
    <w:p w14:paraId="4FBBECCA" w14:textId="77777777" w:rsidR="00472229" w:rsidRDefault="00472229">
      <w:pPr>
        <w:spacing w:after="40"/>
      </w:pPr>
    </w:p>
    <w:p w14:paraId="7777E4E2" w14:textId="77777777" w:rsidR="00472229" w:rsidRDefault="00000000">
      <w:pPr>
        <w:spacing w:before="80" w:after="100"/>
      </w:pPr>
      <w:r>
        <w:t>Our property is divided into three content capture designations. Zone assignments may change based on private events, harvest activity, seasonal access, and guest volume. Your briefing will confirm zone availability for your specific visit date.</w:t>
      </w:r>
    </w:p>
    <w:p w14:paraId="4D94BAB2" w14:textId="77777777" w:rsidR="00472229" w:rsidRDefault="00472229">
      <w:pPr>
        <w:spacing w:after="80"/>
      </w:pPr>
    </w:p>
    <w:p w14:paraId="5DCB1D99" w14:textId="2EE1844B" w:rsidR="00472229" w:rsidRDefault="00C3416D">
      <w:pPr>
        <w:pStyle w:val="Heading2"/>
        <w:pBdr>
          <w:bottom w:val="single" w:sz="6" w:space="2" w:color="C04148"/>
        </w:pBdr>
      </w:pPr>
      <w:r>
        <w:t>4.1 Zone</w:t>
      </w:r>
      <w:r w:rsidR="00000000">
        <w:t xml:space="preserve"> Reference Table</w:t>
      </w:r>
    </w:p>
    <w:p w14:paraId="543B55BD" w14:textId="77777777" w:rsidR="00472229" w:rsidRDefault="00472229">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8"/>
        <w:gridCol w:w="3276"/>
        <w:gridCol w:w="3276"/>
      </w:tblGrid>
      <w:tr w:rsidR="00472229" w14:paraId="7C383D11" w14:textId="77777777">
        <w:tc>
          <w:tcPr>
            <w:tcW w:w="2808" w:type="dxa"/>
            <w:tcBorders>
              <w:top w:val="single" w:sz="4" w:space="0" w:color="C04148"/>
              <w:left w:val="single" w:sz="4" w:space="0" w:color="C04148"/>
              <w:bottom w:val="single" w:sz="4" w:space="0" w:color="C04148"/>
              <w:right w:val="single" w:sz="4" w:space="0" w:color="C04148"/>
            </w:tcBorders>
            <w:shd w:val="clear" w:color="auto" w:fill="C04148"/>
            <w:tcMar>
              <w:top w:w="100" w:type="dxa"/>
              <w:left w:w="140" w:type="dxa"/>
              <w:bottom w:w="100" w:type="dxa"/>
              <w:right w:w="140" w:type="dxa"/>
            </w:tcMar>
          </w:tcPr>
          <w:p w14:paraId="035527BA" w14:textId="77777777" w:rsidR="00472229" w:rsidRDefault="00000000">
            <w:pPr>
              <w:spacing w:before="40" w:after="40"/>
            </w:pPr>
            <w:r>
              <w:rPr>
                <w:b/>
                <w:bCs/>
                <w:color w:val="FFFFFF"/>
              </w:rPr>
              <w:t>Location / Zone</w:t>
            </w:r>
          </w:p>
        </w:tc>
        <w:tc>
          <w:tcPr>
            <w:tcW w:w="3276" w:type="dxa"/>
            <w:tcBorders>
              <w:top w:val="single" w:sz="4" w:space="0" w:color="C04148"/>
              <w:left w:val="single" w:sz="4" w:space="0" w:color="C04148"/>
              <w:bottom w:val="single" w:sz="4" w:space="0" w:color="C04148"/>
              <w:right w:val="single" w:sz="4" w:space="0" w:color="C04148"/>
            </w:tcBorders>
            <w:shd w:val="clear" w:color="auto" w:fill="C04148"/>
            <w:tcMar>
              <w:top w:w="100" w:type="dxa"/>
              <w:left w:w="140" w:type="dxa"/>
              <w:bottom w:w="100" w:type="dxa"/>
              <w:right w:w="140" w:type="dxa"/>
            </w:tcMar>
          </w:tcPr>
          <w:p w14:paraId="74E1CBE8" w14:textId="77777777" w:rsidR="00472229" w:rsidRDefault="00000000">
            <w:pPr>
              <w:spacing w:before="40" w:after="40"/>
            </w:pPr>
            <w:r>
              <w:rPr>
                <w:b/>
                <w:bCs/>
                <w:color w:val="FFFFFF"/>
              </w:rPr>
              <w:t>Content Capture Status</w:t>
            </w:r>
          </w:p>
        </w:tc>
        <w:tc>
          <w:tcPr>
            <w:tcW w:w="3276" w:type="dxa"/>
            <w:tcBorders>
              <w:top w:val="single" w:sz="4" w:space="0" w:color="C04148"/>
              <w:left w:val="single" w:sz="4" w:space="0" w:color="C04148"/>
              <w:bottom w:val="single" w:sz="4" w:space="0" w:color="C04148"/>
              <w:right w:val="single" w:sz="4" w:space="0" w:color="C04148"/>
            </w:tcBorders>
            <w:shd w:val="clear" w:color="auto" w:fill="C04148"/>
            <w:tcMar>
              <w:top w:w="100" w:type="dxa"/>
              <w:left w:w="140" w:type="dxa"/>
              <w:bottom w:w="100" w:type="dxa"/>
              <w:right w:w="140" w:type="dxa"/>
            </w:tcMar>
          </w:tcPr>
          <w:p w14:paraId="15586C1C" w14:textId="77777777" w:rsidR="00472229" w:rsidRDefault="00000000">
            <w:pPr>
              <w:spacing w:before="40" w:after="40"/>
            </w:pPr>
            <w:r>
              <w:rPr>
                <w:b/>
                <w:bCs/>
                <w:color w:val="FFFFFF"/>
              </w:rPr>
              <w:t>Conditions / Notes</w:t>
            </w:r>
          </w:p>
        </w:tc>
      </w:tr>
      <w:tr w:rsidR="00472229" w14:paraId="31657A46" w14:textId="77777777">
        <w:tc>
          <w:tcPr>
            <w:tcW w:w="2808" w:type="dxa"/>
            <w:tcBorders>
              <w:top w:val="single" w:sz="4" w:space="0" w:color="D8D4CE"/>
              <w:left w:val="single" w:sz="4" w:space="0" w:color="D8D4CE"/>
              <w:bottom w:val="single" w:sz="4" w:space="0" w:color="D8D4CE"/>
              <w:right w:val="single" w:sz="4" w:space="0" w:color="D8D4CE"/>
            </w:tcBorders>
            <w:shd w:val="clear" w:color="auto" w:fill="F5F3F0"/>
            <w:tcMar>
              <w:top w:w="100" w:type="dxa"/>
              <w:left w:w="140" w:type="dxa"/>
              <w:bottom w:w="100" w:type="dxa"/>
              <w:right w:w="140" w:type="dxa"/>
            </w:tcMar>
          </w:tcPr>
          <w:p w14:paraId="148BBFA5" w14:textId="77777777" w:rsidR="00472229" w:rsidRDefault="00000000">
            <w:pPr>
              <w:spacing w:before="40" w:after="40"/>
            </w:pPr>
            <w:r>
              <w:rPr>
                <w:b/>
                <w:bCs/>
              </w:rPr>
              <w:t>Main Tasting Bar</w:t>
            </w:r>
          </w:p>
        </w:tc>
        <w:tc>
          <w:tcPr>
            <w:tcW w:w="3276" w:type="dxa"/>
            <w:tcBorders>
              <w:top w:val="single" w:sz="4" w:space="0" w:color="D8D4CE"/>
              <w:left w:val="single" w:sz="4" w:space="0" w:color="D8D4CE"/>
              <w:bottom w:val="single" w:sz="4" w:space="0" w:color="D8D4CE"/>
              <w:right w:val="single" w:sz="4" w:space="0" w:color="D8D4CE"/>
            </w:tcBorders>
            <w:shd w:val="clear" w:color="auto" w:fill="F5F3F0"/>
            <w:tcMar>
              <w:top w:w="100" w:type="dxa"/>
              <w:left w:w="140" w:type="dxa"/>
              <w:bottom w:w="100" w:type="dxa"/>
              <w:right w:w="140" w:type="dxa"/>
            </w:tcMar>
          </w:tcPr>
          <w:p w14:paraId="5043EA31" w14:textId="77777777" w:rsidR="00472229" w:rsidRDefault="00000000">
            <w:pPr>
              <w:spacing w:before="40" w:after="40"/>
            </w:pPr>
            <w:r>
              <w:rPr>
                <w:b/>
                <w:bCs/>
                <w:color w:val="E65100"/>
              </w:rPr>
              <w:t>CONDITIONAL</w:t>
            </w:r>
          </w:p>
        </w:tc>
        <w:tc>
          <w:tcPr>
            <w:tcW w:w="3276" w:type="dxa"/>
            <w:tcBorders>
              <w:top w:val="single" w:sz="4" w:space="0" w:color="D8D4CE"/>
              <w:left w:val="single" w:sz="4" w:space="0" w:color="D8D4CE"/>
              <w:bottom w:val="single" w:sz="4" w:space="0" w:color="D8D4CE"/>
              <w:right w:val="single" w:sz="4" w:space="0" w:color="D8D4CE"/>
            </w:tcBorders>
            <w:shd w:val="clear" w:color="auto" w:fill="F5F3F0"/>
            <w:tcMar>
              <w:top w:w="100" w:type="dxa"/>
              <w:left w:w="140" w:type="dxa"/>
              <w:bottom w:w="100" w:type="dxa"/>
              <w:right w:w="140" w:type="dxa"/>
            </w:tcMar>
          </w:tcPr>
          <w:p w14:paraId="587C3E0E" w14:textId="77777777" w:rsidR="00472229" w:rsidRDefault="00000000">
            <w:pPr>
              <w:spacing w:before="40" w:after="40"/>
            </w:pPr>
            <w:r>
              <w:t>Off-peak hours only (before 11am or after 3pm on weekends). No tripods at bar. No lighting rigs.</w:t>
            </w:r>
          </w:p>
        </w:tc>
      </w:tr>
      <w:tr w:rsidR="00472229" w14:paraId="0B4287D5" w14:textId="77777777">
        <w:tc>
          <w:tcPr>
            <w:tcW w:w="2808" w:type="dxa"/>
            <w:tcBorders>
              <w:top w:val="single" w:sz="4" w:space="0" w:color="D8D4CE"/>
              <w:left w:val="single" w:sz="4" w:space="0" w:color="D8D4CE"/>
              <w:bottom w:val="single" w:sz="4" w:space="0" w:color="D8D4CE"/>
              <w:right w:val="single" w:sz="4" w:space="0" w:color="D8D4CE"/>
            </w:tcBorders>
            <w:shd w:val="clear" w:color="auto" w:fill="FFFFFF"/>
            <w:tcMar>
              <w:top w:w="100" w:type="dxa"/>
              <w:left w:w="140" w:type="dxa"/>
              <w:bottom w:w="100" w:type="dxa"/>
              <w:right w:w="140" w:type="dxa"/>
            </w:tcMar>
          </w:tcPr>
          <w:p w14:paraId="1D10AB72" w14:textId="77777777" w:rsidR="00472229" w:rsidRDefault="00000000">
            <w:pPr>
              <w:spacing w:before="40" w:after="40"/>
            </w:pPr>
            <w:r>
              <w:rPr>
                <w:b/>
                <w:bCs/>
              </w:rPr>
              <w:t>Designated Photo Alcove / Feature Wall</w:t>
            </w:r>
          </w:p>
        </w:tc>
        <w:tc>
          <w:tcPr>
            <w:tcW w:w="3276" w:type="dxa"/>
            <w:tcBorders>
              <w:top w:val="single" w:sz="4" w:space="0" w:color="D8D4CE"/>
              <w:left w:val="single" w:sz="4" w:space="0" w:color="D8D4CE"/>
              <w:bottom w:val="single" w:sz="4" w:space="0" w:color="D8D4CE"/>
              <w:right w:val="single" w:sz="4" w:space="0" w:color="D8D4CE"/>
            </w:tcBorders>
            <w:shd w:val="clear" w:color="auto" w:fill="FFFFFF"/>
            <w:tcMar>
              <w:top w:w="100" w:type="dxa"/>
              <w:left w:w="140" w:type="dxa"/>
              <w:bottom w:w="100" w:type="dxa"/>
              <w:right w:w="140" w:type="dxa"/>
            </w:tcMar>
          </w:tcPr>
          <w:p w14:paraId="238DE9FD" w14:textId="77777777" w:rsidR="00472229" w:rsidRDefault="00000000">
            <w:pPr>
              <w:spacing w:before="40" w:after="40"/>
            </w:pPr>
            <w:r>
              <w:rPr>
                <w:b/>
                <w:bCs/>
                <w:color w:val="2E7D32"/>
              </w:rPr>
              <w:t>APPROVED</w:t>
            </w:r>
          </w:p>
        </w:tc>
        <w:tc>
          <w:tcPr>
            <w:tcW w:w="3276" w:type="dxa"/>
            <w:tcBorders>
              <w:top w:val="single" w:sz="4" w:space="0" w:color="D8D4CE"/>
              <w:left w:val="single" w:sz="4" w:space="0" w:color="D8D4CE"/>
              <w:bottom w:val="single" w:sz="4" w:space="0" w:color="D8D4CE"/>
              <w:right w:val="single" w:sz="4" w:space="0" w:color="D8D4CE"/>
            </w:tcBorders>
            <w:shd w:val="clear" w:color="auto" w:fill="FFFFFF"/>
            <w:tcMar>
              <w:top w:w="100" w:type="dxa"/>
              <w:left w:w="140" w:type="dxa"/>
              <w:bottom w:w="100" w:type="dxa"/>
              <w:right w:w="140" w:type="dxa"/>
            </w:tcMar>
          </w:tcPr>
          <w:p w14:paraId="165663E2" w14:textId="77777777" w:rsidR="00472229" w:rsidRDefault="00000000">
            <w:pPr>
              <w:spacing w:before="40" w:after="40"/>
            </w:pPr>
            <w:r>
              <w:t>Available during all hours. Tripods permitted. Limit 20 min per session during peak periods.</w:t>
            </w:r>
          </w:p>
        </w:tc>
      </w:tr>
      <w:tr w:rsidR="00472229" w14:paraId="10D0F1D7" w14:textId="77777777">
        <w:tc>
          <w:tcPr>
            <w:tcW w:w="2808" w:type="dxa"/>
            <w:tcBorders>
              <w:top w:val="single" w:sz="4" w:space="0" w:color="D8D4CE"/>
              <w:left w:val="single" w:sz="4" w:space="0" w:color="D8D4CE"/>
              <w:bottom w:val="single" w:sz="4" w:space="0" w:color="D8D4CE"/>
              <w:right w:val="single" w:sz="4" w:space="0" w:color="D8D4CE"/>
            </w:tcBorders>
            <w:shd w:val="clear" w:color="auto" w:fill="F5F3F0"/>
            <w:tcMar>
              <w:top w:w="100" w:type="dxa"/>
              <w:left w:w="140" w:type="dxa"/>
              <w:bottom w:w="100" w:type="dxa"/>
              <w:right w:w="140" w:type="dxa"/>
            </w:tcMar>
          </w:tcPr>
          <w:p w14:paraId="1261A8BC" w14:textId="77777777" w:rsidR="00472229" w:rsidRDefault="00000000">
            <w:pPr>
              <w:spacing w:before="40" w:after="40"/>
            </w:pPr>
            <w:r>
              <w:rPr>
                <w:b/>
                <w:bCs/>
              </w:rPr>
              <w:t>Barrel Room / Cave</w:t>
            </w:r>
          </w:p>
        </w:tc>
        <w:tc>
          <w:tcPr>
            <w:tcW w:w="3276" w:type="dxa"/>
            <w:tcBorders>
              <w:top w:val="single" w:sz="4" w:space="0" w:color="D8D4CE"/>
              <w:left w:val="single" w:sz="4" w:space="0" w:color="D8D4CE"/>
              <w:bottom w:val="single" w:sz="4" w:space="0" w:color="D8D4CE"/>
              <w:right w:val="single" w:sz="4" w:space="0" w:color="D8D4CE"/>
            </w:tcBorders>
            <w:shd w:val="clear" w:color="auto" w:fill="F5F3F0"/>
            <w:tcMar>
              <w:top w:w="100" w:type="dxa"/>
              <w:left w:w="140" w:type="dxa"/>
              <w:bottom w:w="100" w:type="dxa"/>
              <w:right w:w="140" w:type="dxa"/>
            </w:tcMar>
          </w:tcPr>
          <w:p w14:paraId="4792EA2C" w14:textId="77777777" w:rsidR="00472229" w:rsidRDefault="00000000">
            <w:pPr>
              <w:spacing w:before="40" w:after="40"/>
            </w:pPr>
            <w:r>
              <w:rPr>
                <w:b/>
                <w:bCs/>
                <w:color w:val="E65100"/>
              </w:rPr>
              <w:t>CONDITIONAL</w:t>
            </w:r>
          </w:p>
        </w:tc>
        <w:tc>
          <w:tcPr>
            <w:tcW w:w="3276" w:type="dxa"/>
            <w:tcBorders>
              <w:top w:val="single" w:sz="4" w:space="0" w:color="D8D4CE"/>
              <w:left w:val="single" w:sz="4" w:space="0" w:color="D8D4CE"/>
              <w:bottom w:val="single" w:sz="4" w:space="0" w:color="D8D4CE"/>
              <w:right w:val="single" w:sz="4" w:space="0" w:color="D8D4CE"/>
            </w:tcBorders>
            <w:shd w:val="clear" w:color="auto" w:fill="F5F3F0"/>
            <w:tcMar>
              <w:top w:w="100" w:type="dxa"/>
              <w:left w:w="140" w:type="dxa"/>
              <w:bottom w:w="100" w:type="dxa"/>
              <w:right w:w="140" w:type="dxa"/>
            </w:tcMar>
          </w:tcPr>
          <w:p w14:paraId="6A2E6476" w14:textId="77777777" w:rsidR="00472229" w:rsidRDefault="00000000">
            <w:pPr>
              <w:spacing w:before="40" w:after="40"/>
            </w:pPr>
            <w:r>
              <w:t>By advance request only. Accompanied by staff member at all times. No flash photography.</w:t>
            </w:r>
          </w:p>
        </w:tc>
      </w:tr>
      <w:tr w:rsidR="00472229" w14:paraId="19F28F87" w14:textId="77777777">
        <w:tc>
          <w:tcPr>
            <w:tcW w:w="2808" w:type="dxa"/>
            <w:tcBorders>
              <w:top w:val="single" w:sz="4" w:space="0" w:color="D8D4CE"/>
              <w:left w:val="single" w:sz="4" w:space="0" w:color="D8D4CE"/>
              <w:bottom w:val="single" w:sz="4" w:space="0" w:color="D8D4CE"/>
              <w:right w:val="single" w:sz="4" w:space="0" w:color="D8D4CE"/>
            </w:tcBorders>
            <w:shd w:val="clear" w:color="auto" w:fill="FFFFFF"/>
            <w:tcMar>
              <w:top w:w="100" w:type="dxa"/>
              <w:left w:w="140" w:type="dxa"/>
              <w:bottom w:w="100" w:type="dxa"/>
              <w:right w:w="140" w:type="dxa"/>
            </w:tcMar>
          </w:tcPr>
          <w:p w14:paraId="3ADA78F5" w14:textId="77777777" w:rsidR="00472229" w:rsidRDefault="00000000">
            <w:pPr>
              <w:spacing w:before="40" w:after="40"/>
            </w:pPr>
            <w:r>
              <w:rPr>
                <w:b/>
                <w:bCs/>
              </w:rPr>
              <w:t>Vineyard Rows (accessible areas)</w:t>
            </w:r>
          </w:p>
        </w:tc>
        <w:tc>
          <w:tcPr>
            <w:tcW w:w="3276" w:type="dxa"/>
            <w:tcBorders>
              <w:top w:val="single" w:sz="4" w:space="0" w:color="D8D4CE"/>
              <w:left w:val="single" w:sz="4" w:space="0" w:color="D8D4CE"/>
              <w:bottom w:val="single" w:sz="4" w:space="0" w:color="D8D4CE"/>
              <w:right w:val="single" w:sz="4" w:space="0" w:color="D8D4CE"/>
            </w:tcBorders>
            <w:shd w:val="clear" w:color="auto" w:fill="FFFFFF"/>
            <w:tcMar>
              <w:top w:w="100" w:type="dxa"/>
              <w:left w:w="140" w:type="dxa"/>
              <w:bottom w:w="100" w:type="dxa"/>
              <w:right w:w="140" w:type="dxa"/>
            </w:tcMar>
          </w:tcPr>
          <w:p w14:paraId="6A5F1D27" w14:textId="77777777" w:rsidR="00472229" w:rsidRDefault="00000000">
            <w:pPr>
              <w:spacing w:before="40" w:after="40"/>
            </w:pPr>
            <w:r>
              <w:rPr>
                <w:b/>
                <w:bCs/>
                <w:color w:val="2E7D32"/>
              </w:rPr>
              <w:t>APPROVED</w:t>
            </w:r>
          </w:p>
        </w:tc>
        <w:tc>
          <w:tcPr>
            <w:tcW w:w="3276" w:type="dxa"/>
            <w:tcBorders>
              <w:top w:val="single" w:sz="4" w:space="0" w:color="D8D4CE"/>
              <w:left w:val="single" w:sz="4" w:space="0" w:color="D8D4CE"/>
              <w:bottom w:val="single" w:sz="4" w:space="0" w:color="D8D4CE"/>
              <w:right w:val="single" w:sz="4" w:space="0" w:color="D8D4CE"/>
            </w:tcBorders>
            <w:shd w:val="clear" w:color="auto" w:fill="FFFFFF"/>
            <w:tcMar>
              <w:top w:w="100" w:type="dxa"/>
              <w:left w:w="140" w:type="dxa"/>
              <w:bottom w:w="100" w:type="dxa"/>
              <w:right w:w="140" w:type="dxa"/>
            </w:tcMar>
          </w:tcPr>
          <w:p w14:paraId="5DEE4C50" w14:textId="77777777" w:rsidR="00472229" w:rsidRDefault="00000000">
            <w:pPr>
              <w:spacing w:before="40" w:after="40"/>
            </w:pPr>
            <w:r>
              <w:t>Daylight hours. Stay on marked paths. Do not disturb nets, irrigation equipment, or active work crews.</w:t>
            </w:r>
          </w:p>
        </w:tc>
      </w:tr>
      <w:tr w:rsidR="00472229" w14:paraId="37E06D65" w14:textId="77777777">
        <w:tc>
          <w:tcPr>
            <w:tcW w:w="2808" w:type="dxa"/>
            <w:tcBorders>
              <w:top w:val="single" w:sz="4" w:space="0" w:color="D8D4CE"/>
              <w:left w:val="single" w:sz="4" w:space="0" w:color="D8D4CE"/>
              <w:bottom w:val="single" w:sz="4" w:space="0" w:color="D8D4CE"/>
              <w:right w:val="single" w:sz="4" w:space="0" w:color="D8D4CE"/>
            </w:tcBorders>
            <w:shd w:val="clear" w:color="auto" w:fill="F5F3F0"/>
            <w:tcMar>
              <w:top w:w="100" w:type="dxa"/>
              <w:left w:w="140" w:type="dxa"/>
              <w:bottom w:w="100" w:type="dxa"/>
              <w:right w:w="140" w:type="dxa"/>
            </w:tcMar>
          </w:tcPr>
          <w:p w14:paraId="0978E831" w14:textId="77777777" w:rsidR="00472229" w:rsidRDefault="00000000">
            <w:pPr>
              <w:spacing w:before="40" w:after="40"/>
            </w:pPr>
            <w:r>
              <w:rPr>
                <w:b/>
                <w:bCs/>
              </w:rPr>
              <w:t>Outdoor Patio / Terrace</w:t>
            </w:r>
          </w:p>
        </w:tc>
        <w:tc>
          <w:tcPr>
            <w:tcW w:w="3276" w:type="dxa"/>
            <w:tcBorders>
              <w:top w:val="single" w:sz="4" w:space="0" w:color="D8D4CE"/>
              <w:left w:val="single" w:sz="4" w:space="0" w:color="D8D4CE"/>
              <w:bottom w:val="single" w:sz="4" w:space="0" w:color="D8D4CE"/>
              <w:right w:val="single" w:sz="4" w:space="0" w:color="D8D4CE"/>
            </w:tcBorders>
            <w:shd w:val="clear" w:color="auto" w:fill="F5F3F0"/>
            <w:tcMar>
              <w:top w:w="100" w:type="dxa"/>
              <w:left w:w="140" w:type="dxa"/>
              <w:bottom w:w="100" w:type="dxa"/>
              <w:right w:w="140" w:type="dxa"/>
            </w:tcMar>
          </w:tcPr>
          <w:p w14:paraId="7E70517A" w14:textId="77777777" w:rsidR="00472229" w:rsidRDefault="00000000">
            <w:pPr>
              <w:spacing w:before="40" w:after="40"/>
            </w:pPr>
            <w:r>
              <w:rPr>
                <w:b/>
                <w:bCs/>
                <w:color w:val="E65100"/>
              </w:rPr>
              <w:t>CONDITIONAL</w:t>
            </w:r>
          </w:p>
        </w:tc>
        <w:tc>
          <w:tcPr>
            <w:tcW w:w="3276" w:type="dxa"/>
            <w:tcBorders>
              <w:top w:val="single" w:sz="4" w:space="0" w:color="D8D4CE"/>
              <w:left w:val="single" w:sz="4" w:space="0" w:color="D8D4CE"/>
              <w:bottom w:val="single" w:sz="4" w:space="0" w:color="D8D4CE"/>
              <w:right w:val="single" w:sz="4" w:space="0" w:color="D8D4CE"/>
            </w:tcBorders>
            <w:shd w:val="clear" w:color="auto" w:fill="F5F3F0"/>
            <w:tcMar>
              <w:top w:w="100" w:type="dxa"/>
              <w:left w:w="140" w:type="dxa"/>
              <w:bottom w:w="100" w:type="dxa"/>
              <w:right w:w="140" w:type="dxa"/>
            </w:tcMar>
          </w:tcPr>
          <w:p w14:paraId="35F29F92" w14:textId="77777777" w:rsidR="00472229" w:rsidRDefault="00000000">
            <w:pPr>
              <w:spacing w:before="40" w:after="40"/>
            </w:pPr>
            <w:r>
              <w:t>Permitted when not at or near capacity. Avoid capturing other guests without consent.</w:t>
            </w:r>
          </w:p>
        </w:tc>
      </w:tr>
      <w:tr w:rsidR="00472229" w14:paraId="23A78536" w14:textId="77777777">
        <w:tc>
          <w:tcPr>
            <w:tcW w:w="2808" w:type="dxa"/>
            <w:tcBorders>
              <w:top w:val="single" w:sz="4" w:space="0" w:color="D8D4CE"/>
              <w:left w:val="single" w:sz="4" w:space="0" w:color="D8D4CE"/>
              <w:bottom w:val="single" w:sz="4" w:space="0" w:color="D8D4CE"/>
              <w:right w:val="single" w:sz="4" w:space="0" w:color="D8D4CE"/>
            </w:tcBorders>
            <w:shd w:val="clear" w:color="auto" w:fill="FFFFFF"/>
            <w:tcMar>
              <w:top w:w="100" w:type="dxa"/>
              <w:left w:w="140" w:type="dxa"/>
              <w:bottom w:w="100" w:type="dxa"/>
              <w:right w:w="140" w:type="dxa"/>
            </w:tcMar>
          </w:tcPr>
          <w:p w14:paraId="37D18EDD" w14:textId="77777777" w:rsidR="00472229" w:rsidRDefault="00000000">
            <w:pPr>
              <w:spacing w:before="40" w:after="40"/>
            </w:pPr>
            <w:r>
              <w:rPr>
                <w:b/>
                <w:bCs/>
              </w:rPr>
              <w:t>Production Floor / Crush Pad</w:t>
            </w:r>
          </w:p>
        </w:tc>
        <w:tc>
          <w:tcPr>
            <w:tcW w:w="3276" w:type="dxa"/>
            <w:tcBorders>
              <w:top w:val="single" w:sz="4" w:space="0" w:color="D8D4CE"/>
              <w:left w:val="single" w:sz="4" w:space="0" w:color="D8D4CE"/>
              <w:bottom w:val="single" w:sz="4" w:space="0" w:color="D8D4CE"/>
              <w:right w:val="single" w:sz="4" w:space="0" w:color="D8D4CE"/>
            </w:tcBorders>
            <w:shd w:val="clear" w:color="auto" w:fill="FFFFFF"/>
            <w:tcMar>
              <w:top w:w="100" w:type="dxa"/>
              <w:left w:w="140" w:type="dxa"/>
              <w:bottom w:w="100" w:type="dxa"/>
              <w:right w:w="140" w:type="dxa"/>
            </w:tcMar>
          </w:tcPr>
          <w:p w14:paraId="7D627F96" w14:textId="77777777" w:rsidR="00472229" w:rsidRDefault="00000000">
            <w:pPr>
              <w:spacing w:before="40" w:after="40"/>
            </w:pPr>
            <w:r>
              <w:rPr>
                <w:b/>
                <w:bCs/>
                <w:color w:val="C62828"/>
              </w:rPr>
              <w:t>RESTRICTED</w:t>
            </w:r>
          </w:p>
        </w:tc>
        <w:tc>
          <w:tcPr>
            <w:tcW w:w="3276" w:type="dxa"/>
            <w:tcBorders>
              <w:top w:val="single" w:sz="4" w:space="0" w:color="D8D4CE"/>
              <w:left w:val="single" w:sz="4" w:space="0" w:color="D8D4CE"/>
              <w:bottom w:val="single" w:sz="4" w:space="0" w:color="D8D4CE"/>
              <w:right w:val="single" w:sz="4" w:space="0" w:color="D8D4CE"/>
            </w:tcBorders>
            <w:shd w:val="clear" w:color="auto" w:fill="FFFFFF"/>
            <w:tcMar>
              <w:top w:w="100" w:type="dxa"/>
              <w:left w:w="140" w:type="dxa"/>
              <w:bottom w:w="100" w:type="dxa"/>
              <w:right w:w="140" w:type="dxa"/>
            </w:tcMar>
          </w:tcPr>
          <w:p w14:paraId="46C58C63" w14:textId="77777777" w:rsidR="00472229" w:rsidRDefault="00000000">
            <w:pPr>
              <w:spacing w:before="40" w:after="40"/>
            </w:pPr>
            <w:r>
              <w:t>No public access. Media inquiries only. Requires advance approval and safety orientation.</w:t>
            </w:r>
          </w:p>
        </w:tc>
      </w:tr>
      <w:tr w:rsidR="00472229" w14:paraId="0ED62B5B" w14:textId="77777777">
        <w:tc>
          <w:tcPr>
            <w:tcW w:w="2808" w:type="dxa"/>
            <w:tcBorders>
              <w:top w:val="single" w:sz="4" w:space="0" w:color="D8D4CE"/>
              <w:left w:val="single" w:sz="4" w:space="0" w:color="D8D4CE"/>
              <w:bottom w:val="single" w:sz="4" w:space="0" w:color="D8D4CE"/>
              <w:right w:val="single" w:sz="4" w:space="0" w:color="D8D4CE"/>
            </w:tcBorders>
            <w:shd w:val="clear" w:color="auto" w:fill="F5F3F0"/>
            <w:tcMar>
              <w:top w:w="100" w:type="dxa"/>
              <w:left w:w="140" w:type="dxa"/>
              <w:bottom w:w="100" w:type="dxa"/>
              <w:right w:w="140" w:type="dxa"/>
            </w:tcMar>
          </w:tcPr>
          <w:p w14:paraId="6CAE3AE3" w14:textId="77777777" w:rsidR="00472229" w:rsidRDefault="00000000">
            <w:pPr>
              <w:spacing w:before="40" w:after="40"/>
            </w:pPr>
            <w:r>
              <w:rPr>
                <w:b/>
                <w:bCs/>
              </w:rPr>
              <w:t>Private Event Spaces</w:t>
            </w:r>
          </w:p>
        </w:tc>
        <w:tc>
          <w:tcPr>
            <w:tcW w:w="3276" w:type="dxa"/>
            <w:tcBorders>
              <w:top w:val="single" w:sz="4" w:space="0" w:color="D8D4CE"/>
              <w:left w:val="single" w:sz="4" w:space="0" w:color="D8D4CE"/>
              <w:bottom w:val="single" w:sz="4" w:space="0" w:color="D8D4CE"/>
              <w:right w:val="single" w:sz="4" w:space="0" w:color="D8D4CE"/>
            </w:tcBorders>
            <w:shd w:val="clear" w:color="auto" w:fill="F5F3F0"/>
            <w:tcMar>
              <w:top w:w="100" w:type="dxa"/>
              <w:left w:w="140" w:type="dxa"/>
              <w:bottom w:w="100" w:type="dxa"/>
              <w:right w:w="140" w:type="dxa"/>
            </w:tcMar>
          </w:tcPr>
          <w:p w14:paraId="7316013C" w14:textId="77777777" w:rsidR="00472229" w:rsidRDefault="00000000">
            <w:pPr>
              <w:spacing w:before="40" w:after="40"/>
            </w:pPr>
            <w:r>
              <w:rPr>
                <w:b/>
                <w:bCs/>
                <w:color w:val="C62828"/>
              </w:rPr>
              <w:t>RESTRICTED</w:t>
            </w:r>
          </w:p>
        </w:tc>
        <w:tc>
          <w:tcPr>
            <w:tcW w:w="3276" w:type="dxa"/>
            <w:tcBorders>
              <w:top w:val="single" w:sz="4" w:space="0" w:color="D8D4CE"/>
              <w:left w:val="single" w:sz="4" w:space="0" w:color="D8D4CE"/>
              <w:bottom w:val="single" w:sz="4" w:space="0" w:color="D8D4CE"/>
              <w:right w:val="single" w:sz="4" w:space="0" w:color="D8D4CE"/>
            </w:tcBorders>
            <w:shd w:val="clear" w:color="auto" w:fill="F5F3F0"/>
            <w:tcMar>
              <w:top w:w="100" w:type="dxa"/>
              <w:left w:w="140" w:type="dxa"/>
              <w:bottom w:w="100" w:type="dxa"/>
              <w:right w:w="140" w:type="dxa"/>
            </w:tcMar>
          </w:tcPr>
          <w:p w14:paraId="2E3A54DB" w14:textId="77777777" w:rsidR="00472229" w:rsidRDefault="00000000">
            <w:pPr>
              <w:spacing w:before="40" w:after="40"/>
            </w:pPr>
            <w:r>
              <w:t>No access during or between private events. Check with staff on day of visit.</w:t>
            </w:r>
          </w:p>
        </w:tc>
      </w:tr>
      <w:tr w:rsidR="00472229" w14:paraId="34159D0C" w14:textId="77777777">
        <w:tc>
          <w:tcPr>
            <w:tcW w:w="2808" w:type="dxa"/>
            <w:tcBorders>
              <w:top w:val="single" w:sz="4" w:space="0" w:color="D8D4CE"/>
              <w:left w:val="single" w:sz="4" w:space="0" w:color="D8D4CE"/>
              <w:bottom w:val="single" w:sz="4" w:space="0" w:color="D8D4CE"/>
              <w:right w:val="single" w:sz="4" w:space="0" w:color="D8D4CE"/>
            </w:tcBorders>
            <w:shd w:val="clear" w:color="auto" w:fill="FFFFFF"/>
            <w:tcMar>
              <w:top w:w="100" w:type="dxa"/>
              <w:left w:w="140" w:type="dxa"/>
              <w:bottom w:w="100" w:type="dxa"/>
              <w:right w:w="140" w:type="dxa"/>
            </w:tcMar>
          </w:tcPr>
          <w:p w14:paraId="4949F4B6" w14:textId="77777777" w:rsidR="00472229" w:rsidRDefault="00000000">
            <w:pPr>
              <w:spacing w:before="40" w:after="40"/>
            </w:pPr>
            <w:r>
              <w:rPr>
                <w:b/>
                <w:bCs/>
              </w:rPr>
              <w:t>Staff Areas / Back of House</w:t>
            </w:r>
          </w:p>
        </w:tc>
        <w:tc>
          <w:tcPr>
            <w:tcW w:w="3276" w:type="dxa"/>
            <w:tcBorders>
              <w:top w:val="single" w:sz="4" w:space="0" w:color="D8D4CE"/>
              <w:left w:val="single" w:sz="4" w:space="0" w:color="D8D4CE"/>
              <w:bottom w:val="single" w:sz="4" w:space="0" w:color="D8D4CE"/>
              <w:right w:val="single" w:sz="4" w:space="0" w:color="D8D4CE"/>
            </w:tcBorders>
            <w:shd w:val="clear" w:color="auto" w:fill="FFFFFF"/>
            <w:tcMar>
              <w:top w:w="100" w:type="dxa"/>
              <w:left w:w="140" w:type="dxa"/>
              <w:bottom w:w="100" w:type="dxa"/>
              <w:right w:w="140" w:type="dxa"/>
            </w:tcMar>
          </w:tcPr>
          <w:p w14:paraId="353DBBDD" w14:textId="77777777" w:rsidR="00472229" w:rsidRDefault="00000000">
            <w:pPr>
              <w:spacing w:before="40" w:after="40"/>
            </w:pPr>
            <w:r>
              <w:rPr>
                <w:b/>
                <w:bCs/>
                <w:color w:val="C62828"/>
              </w:rPr>
              <w:t>RESTRICTED</w:t>
            </w:r>
          </w:p>
        </w:tc>
        <w:tc>
          <w:tcPr>
            <w:tcW w:w="3276" w:type="dxa"/>
            <w:tcBorders>
              <w:top w:val="single" w:sz="4" w:space="0" w:color="D8D4CE"/>
              <w:left w:val="single" w:sz="4" w:space="0" w:color="D8D4CE"/>
              <w:bottom w:val="single" w:sz="4" w:space="0" w:color="D8D4CE"/>
              <w:right w:val="single" w:sz="4" w:space="0" w:color="D8D4CE"/>
            </w:tcBorders>
            <w:shd w:val="clear" w:color="auto" w:fill="FFFFFF"/>
            <w:tcMar>
              <w:top w:w="100" w:type="dxa"/>
              <w:left w:w="140" w:type="dxa"/>
              <w:bottom w:w="100" w:type="dxa"/>
              <w:right w:w="140" w:type="dxa"/>
            </w:tcMar>
          </w:tcPr>
          <w:p w14:paraId="1C5CEDA5" w14:textId="77777777" w:rsidR="00472229" w:rsidRDefault="00000000">
            <w:pPr>
              <w:spacing w:before="40" w:after="40"/>
            </w:pPr>
            <w:r>
              <w:t>Absolutely no public or creator access.</w:t>
            </w:r>
          </w:p>
        </w:tc>
      </w:tr>
      <w:tr w:rsidR="00472229" w14:paraId="2B9A2A7E" w14:textId="77777777">
        <w:tc>
          <w:tcPr>
            <w:tcW w:w="2808" w:type="dxa"/>
            <w:tcBorders>
              <w:top w:val="single" w:sz="4" w:space="0" w:color="D8D4CE"/>
              <w:left w:val="single" w:sz="4" w:space="0" w:color="D8D4CE"/>
              <w:bottom w:val="single" w:sz="4" w:space="0" w:color="D8D4CE"/>
              <w:right w:val="single" w:sz="4" w:space="0" w:color="D8D4CE"/>
            </w:tcBorders>
            <w:shd w:val="clear" w:color="auto" w:fill="F5F3F0"/>
            <w:tcMar>
              <w:top w:w="100" w:type="dxa"/>
              <w:left w:w="140" w:type="dxa"/>
              <w:bottom w:w="100" w:type="dxa"/>
              <w:right w:w="140" w:type="dxa"/>
            </w:tcMar>
          </w:tcPr>
          <w:p w14:paraId="3C36A17D" w14:textId="77777777" w:rsidR="00472229" w:rsidRDefault="00000000">
            <w:pPr>
              <w:spacing w:before="40" w:after="40"/>
            </w:pPr>
            <w:r>
              <w:rPr>
                <w:b/>
                <w:bCs/>
              </w:rPr>
              <w:t>Restrooms / Locker Areas</w:t>
            </w:r>
          </w:p>
        </w:tc>
        <w:tc>
          <w:tcPr>
            <w:tcW w:w="3276" w:type="dxa"/>
            <w:tcBorders>
              <w:top w:val="single" w:sz="4" w:space="0" w:color="D8D4CE"/>
              <w:left w:val="single" w:sz="4" w:space="0" w:color="D8D4CE"/>
              <w:bottom w:val="single" w:sz="4" w:space="0" w:color="D8D4CE"/>
              <w:right w:val="single" w:sz="4" w:space="0" w:color="D8D4CE"/>
            </w:tcBorders>
            <w:shd w:val="clear" w:color="auto" w:fill="F5F3F0"/>
            <w:tcMar>
              <w:top w:w="100" w:type="dxa"/>
              <w:left w:w="140" w:type="dxa"/>
              <w:bottom w:w="100" w:type="dxa"/>
              <w:right w:w="140" w:type="dxa"/>
            </w:tcMar>
          </w:tcPr>
          <w:p w14:paraId="16DE00DE" w14:textId="77777777" w:rsidR="00472229" w:rsidRDefault="00000000">
            <w:pPr>
              <w:spacing w:before="40" w:after="40"/>
            </w:pPr>
            <w:r>
              <w:rPr>
                <w:b/>
                <w:bCs/>
                <w:color w:val="C62828"/>
              </w:rPr>
              <w:t>RESTRICTED</w:t>
            </w:r>
          </w:p>
        </w:tc>
        <w:tc>
          <w:tcPr>
            <w:tcW w:w="3276" w:type="dxa"/>
            <w:tcBorders>
              <w:top w:val="single" w:sz="4" w:space="0" w:color="D8D4CE"/>
              <w:left w:val="single" w:sz="4" w:space="0" w:color="D8D4CE"/>
              <w:bottom w:val="single" w:sz="4" w:space="0" w:color="D8D4CE"/>
              <w:right w:val="single" w:sz="4" w:space="0" w:color="D8D4CE"/>
            </w:tcBorders>
            <w:shd w:val="clear" w:color="auto" w:fill="F5F3F0"/>
            <w:tcMar>
              <w:top w:w="100" w:type="dxa"/>
              <w:left w:w="140" w:type="dxa"/>
              <w:bottom w:w="100" w:type="dxa"/>
              <w:right w:w="140" w:type="dxa"/>
            </w:tcMar>
          </w:tcPr>
          <w:p w14:paraId="5DD410ED" w14:textId="77777777" w:rsidR="00472229" w:rsidRDefault="00000000">
            <w:pPr>
              <w:spacing w:before="40" w:after="40"/>
            </w:pPr>
            <w:r>
              <w:t>No recording of any kind under any circumstances.</w:t>
            </w:r>
          </w:p>
        </w:tc>
      </w:tr>
      <w:tr w:rsidR="00472229" w14:paraId="46C8ACA9" w14:textId="77777777">
        <w:tc>
          <w:tcPr>
            <w:tcW w:w="2808" w:type="dxa"/>
            <w:tcBorders>
              <w:top w:val="single" w:sz="4" w:space="0" w:color="D8D4CE"/>
              <w:left w:val="single" w:sz="4" w:space="0" w:color="D8D4CE"/>
              <w:bottom w:val="single" w:sz="4" w:space="0" w:color="D8D4CE"/>
              <w:right w:val="single" w:sz="4" w:space="0" w:color="D8D4CE"/>
            </w:tcBorders>
            <w:shd w:val="clear" w:color="auto" w:fill="FFFFFF"/>
            <w:tcMar>
              <w:top w:w="100" w:type="dxa"/>
              <w:left w:w="140" w:type="dxa"/>
              <w:bottom w:w="100" w:type="dxa"/>
              <w:right w:w="140" w:type="dxa"/>
            </w:tcMar>
          </w:tcPr>
          <w:p w14:paraId="545CE7CF" w14:textId="77777777" w:rsidR="00472229" w:rsidRDefault="00000000">
            <w:pPr>
              <w:spacing w:before="40" w:after="40"/>
            </w:pPr>
            <w:r>
              <w:rPr>
                <w:b/>
                <w:bCs/>
              </w:rPr>
              <w:t>Retail / Bottle Shop</w:t>
            </w:r>
          </w:p>
        </w:tc>
        <w:tc>
          <w:tcPr>
            <w:tcW w:w="3276" w:type="dxa"/>
            <w:tcBorders>
              <w:top w:val="single" w:sz="4" w:space="0" w:color="D8D4CE"/>
              <w:left w:val="single" w:sz="4" w:space="0" w:color="D8D4CE"/>
              <w:bottom w:val="single" w:sz="4" w:space="0" w:color="D8D4CE"/>
              <w:right w:val="single" w:sz="4" w:space="0" w:color="D8D4CE"/>
            </w:tcBorders>
            <w:shd w:val="clear" w:color="auto" w:fill="FFFFFF"/>
            <w:tcMar>
              <w:top w:w="100" w:type="dxa"/>
              <w:left w:w="140" w:type="dxa"/>
              <w:bottom w:w="100" w:type="dxa"/>
              <w:right w:w="140" w:type="dxa"/>
            </w:tcMar>
          </w:tcPr>
          <w:p w14:paraId="0B35C758" w14:textId="77777777" w:rsidR="00472229" w:rsidRDefault="00000000">
            <w:pPr>
              <w:spacing w:before="40" w:after="40"/>
            </w:pPr>
            <w:r>
              <w:rPr>
                <w:b/>
                <w:bCs/>
                <w:color w:val="E65100"/>
              </w:rPr>
              <w:t>CONDITIONAL</w:t>
            </w:r>
          </w:p>
        </w:tc>
        <w:tc>
          <w:tcPr>
            <w:tcW w:w="3276" w:type="dxa"/>
            <w:tcBorders>
              <w:top w:val="single" w:sz="4" w:space="0" w:color="D8D4CE"/>
              <w:left w:val="single" w:sz="4" w:space="0" w:color="D8D4CE"/>
              <w:bottom w:val="single" w:sz="4" w:space="0" w:color="D8D4CE"/>
              <w:right w:val="single" w:sz="4" w:space="0" w:color="D8D4CE"/>
            </w:tcBorders>
            <w:shd w:val="clear" w:color="auto" w:fill="FFFFFF"/>
            <w:tcMar>
              <w:top w:w="100" w:type="dxa"/>
              <w:left w:w="140" w:type="dxa"/>
              <w:bottom w:w="100" w:type="dxa"/>
              <w:right w:w="140" w:type="dxa"/>
            </w:tcMar>
          </w:tcPr>
          <w:p w14:paraId="292D37F6" w14:textId="3DA9524B" w:rsidR="00472229" w:rsidRDefault="00000000">
            <w:pPr>
              <w:spacing w:before="40" w:after="40"/>
            </w:pPr>
            <w:r>
              <w:t>Product flat</w:t>
            </w:r>
            <w:r w:rsidR="00B13711">
              <w:t>-</w:t>
            </w:r>
            <w:r>
              <w:t>lay photography permitted. Video requires manager approval. Do not block retail flow.</w:t>
            </w:r>
          </w:p>
        </w:tc>
      </w:tr>
    </w:tbl>
    <w:p w14:paraId="1B94B680" w14:textId="77777777" w:rsidR="00472229" w:rsidRDefault="00472229">
      <w:pPr>
        <w:spacing w:after="80"/>
      </w:pPr>
    </w:p>
    <w:p w14:paraId="3329FD94" w14:textId="0835AB81" w:rsidR="00472229" w:rsidRDefault="00B13711">
      <w:pPr>
        <w:pStyle w:val="Heading2"/>
        <w:pBdr>
          <w:bottom w:val="single" w:sz="6" w:space="2" w:color="C04148"/>
        </w:pBdr>
      </w:pPr>
      <w:r>
        <w:t>4.2 Designated</w:t>
      </w:r>
      <w:r w:rsidR="00000000">
        <w:t xml:space="preserve"> Content Creator Spaces</w:t>
      </w:r>
    </w:p>
    <w:p w14:paraId="6CF1EFA1" w14:textId="77777777" w:rsidR="00472229" w:rsidRDefault="00000000">
      <w:pPr>
        <w:spacing w:before="80" w:after="100"/>
      </w:pPr>
      <w:r>
        <w:lastRenderedPageBreak/>
        <w:t>We have designed or designated the following spaces specifically to support high-quality content capture. These areas are yours to use freely within your approved session window:</w:t>
      </w:r>
    </w:p>
    <w:p w14:paraId="1882DDAA" w14:textId="7B3CE711" w:rsidR="00472229" w:rsidRDefault="00000000">
      <w:pPr>
        <w:pStyle w:val="ListParagraph"/>
        <w:numPr>
          <w:ilvl w:val="0"/>
          <w:numId w:val="2"/>
        </w:numPr>
        <w:spacing w:before="60" w:after="60"/>
      </w:pPr>
      <w:r>
        <w:t>[SPACE NAME]: [Description</w:t>
      </w:r>
      <w:r w:rsidR="00B13711">
        <w:t xml:space="preserve"> – </w:t>
      </w:r>
      <w:r>
        <w:t>e.g., "A curated flat-lay surface with our label collection and branded props available for use"]</w:t>
      </w:r>
    </w:p>
    <w:p w14:paraId="6F7E8511" w14:textId="42D22D3E" w:rsidR="00472229" w:rsidRDefault="00000000">
      <w:pPr>
        <w:pStyle w:val="ListParagraph"/>
        <w:numPr>
          <w:ilvl w:val="0"/>
          <w:numId w:val="2"/>
        </w:numPr>
        <w:spacing w:before="60" w:after="60"/>
      </w:pPr>
      <w:r>
        <w:t>[SPACE NAME]: [Description</w:t>
      </w:r>
      <w:r w:rsidR="00B13711">
        <w:t xml:space="preserve"> – </w:t>
      </w:r>
      <w:r>
        <w:t>e.g., "Vineyard overlook with southwest-facing light, ideal for golden hour photography"]</w:t>
      </w:r>
    </w:p>
    <w:p w14:paraId="63C3D3DC" w14:textId="0661D2CC" w:rsidR="00472229" w:rsidRDefault="00000000">
      <w:pPr>
        <w:pStyle w:val="ListParagraph"/>
        <w:numPr>
          <w:ilvl w:val="0"/>
          <w:numId w:val="2"/>
        </w:numPr>
        <w:spacing w:before="60" w:after="60"/>
      </w:pPr>
      <w:r>
        <w:t>[SPACE NAME]: [Description</w:t>
      </w:r>
      <w:r w:rsidR="00B13711">
        <w:t xml:space="preserve"> – </w:t>
      </w:r>
      <w:r>
        <w:t>e.g., "Rustic estate wall with climbing vines and brand signage, available for portrait and video content"]</w:t>
      </w:r>
    </w:p>
    <w:p w14:paraId="6AA39455" w14:textId="77777777" w:rsidR="00472229" w:rsidRDefault="00000000">
      <w:pPr>
        <w:spacing w:before="80" w:after="100"/>
      </w:pPr>
      <w:r>
        <w:t>Ask your staff host to show you these spaces during your briefing.</w:t>
      </w:r>
    </w:p>
    <w:p w14:paraId="207E72EC" w14:textId="77777777" w:rsidR="00472229" w:rsidRDefault="00472229">
      <w:pPr>
        <w:spacing w:after="80"/>
      </w:pPr>
    </w:p>
    <w:p w14:paraId="2E0B8CBF" w14:textId="206AF285" w:rsidR="00472229" w:rsidRDefault="00B13711">
      <w:pPr>
        <w:pStyle w:val="Heading2"/>
        <w:pBdr>
          <w:bottom w:val="single" w:sz="6" w:space="2" w:color="C04148"/>
        </w:pBdr>
      </w:pPr>
      <w:r>
        <w:t>4.3 Drone</w:t>
      </w:r>
      <w:r w:rsidR="00000000">
        <w:t xml:space="preserve"> and Aerial Content</w:t>
      </w:r>
    </w:p>
    <w:p w14:paraId="0C233A08" w14:textId="77777777" w:rsidR="00472229" w:rsidRDefault="00000000">
      <w:pPr>
        <w:spacing w:before="80" w:after="100"/>
      </w:pPr>
      <w:r>
        <w:t>Drone operation on or over our property requires separate written approval and must comply with all applicable FAA Part 107 regulations. Requests must be submitted a minimum of [X] days in advance and include proof of drone operator certification. We reserve the right to decline drone requests based on harvest activity, event scheduling, or safety considerations. Approved drone operation is restricted to designated flight windows and must be supervised by our estate manager.</w:t>
      </w:r>
    </w:p>
    <w:p w14:paraId="3E75F2B0" w14:textId="77777777" w:rsidR="00472229" w:rsidRDefault="00472229">
      <w:pPr>
        <w:spacing w:after="80"/>
      </w:pPr>
    </w:p>
    <w:p w14:paraId="4DEC231A" w14:textId="77777777" w:rsidR="00472229" w:rsidRDefault="00472229">
      <w:pPr>
        <w:pBdr>
          <w:bottom w:val="single" w:sz="4" w:space="1" w:color="D8D4CE"/>
        </w:pBdr>
        <w:spacing w:before="80" w:after="80"/>
      </w:pPr>
    </w:p>
    <w:p w14:paraId="770B7C20" w14:textId="258B7086" w:rsidR="00472229" w:rsidRDefault="00000000">
      <w:pPr>
        <w:pStyle w:val="Heading1"/>
        <w:shd w:val="clear" w:color="auto" w:fill="C04148"/>
        <w:ind w:left="120" w:right="120"/>
      </w:pPr>
      <w:r>
        <w:t>SECTION 5</w:t>
      </w:r>
      <w:r w:rsidR="00B13711">
        <w:t xml:space="preserve">: </w:t>
      </w:r>
      <w:r>
        <w:t>CONDUCT STANDARDS</w:t>
      </w:r>
    </w:p>
    <w:p w14:paraId="0EA5D61B" w14:textId="77777777" w:rsidR="00472229" w:rsidRDefault="00472229">
      <w:pPr>
        <w:spacing w:after="40"/>
      </w:pPr>
    </w:p>
    <w:p w14:paraId="0B1394AA" w14:textId="5590663F" w:rsidR="00472229" w:rsidRDefault="00B13711">
      <w:pPr>
        <w:pStyle w:val="Heading2"/>
        <w:pBdr>
          <w:bottom w:val="single" w:sz="6" w:space="2" w:color="C04148"/>
        </w:pBdr>
      </w:pPr>
      <w:r>
        <w:t>5.1 Respect</w:t>
      </w:r>
      <w:r w:rsidR="00000000">
        <w:t xml:space="preserve"> for Other Guests</w:t>
      </w:r>
    </w:p>
    <w:p w14:paraId="093B02D8" w14:textId="77777777" w:rsidR="00472229" w:rsidRDefault="00000000">
      <w:pPr>
        <w:spacing w:before="80" w:after="100"/>
      </w:pPr>
      <w:r>
        <w:t>Other guests did not come here to be background characters in your content. This is the most important conduct standard in this document. Treat every person in our tasting room and on our grounds as you would want to be treated if you had driven two hours to spend a quiet afternoon with someone you love.</w:t>
      </w:r>
    </w:p>
    <w:p w14:paraId="37E8DE14" w14:textId="77777777" w:rsidR="00472229" w:rsidRDefault="00472229">
      <w:pPr>
        <w:spacing w:after="40"/>
      </w:pPr>
    </w:p>
    <w:p w14:paraId="7B9C7549" w14:textId="77777777" w:rsidR="00472229" w:rsidRDefault="00000000">
      <w:pPr>
        <w:pStyle w:val="Heading3"/>
      </w:pPr>
      <w:r>
        <w:t>You must:</w:t>
      </w:r>
    </w:p>
    <w:p w14:paraId="3C4C716C" w14:textId="77777777" w:rsidR="00472229" w:rsidRDefault="00000000">
      <w:pPr>
        <w:pStyle w:val="ListParagraph"/>
        <w:numPr>
          <w:ilvl w:val="0"/>
          <w:numId w:val="2"/>
        </w:numPr>
        <w:spacing w:before="60" w:after="60"/>
      </w:pPr>
      <w:r>
        <w:t>Obtain clear, spoken consent before including any identifiable guest in your content. “Would you mind if you appeared in a video I’m filming?” is sufficient. A nod is not consent. A yes is.</w:t>
      </w:r>
    </w:p>
    <w:p w14:paraId="5BA81878" w14:textId="77777777" w:rsidR="00472229" w:rsidRDefault="00000000">
      <w:pPr>
        <w:pStyle w:val="ListParagraph"/>
        <w:numPr>
          <w:ilvl w:val="0"/>
          <w:numId w:val="2"/>
        </w:numPr>
        <w:spacing w:before="60" w:after="60"/>
      </w:pPr>
      <w:r>
        <w:t>Move immediately if a staff member informs you that your setup is impacting another guest’s experience. No appeal, no delay.</w:t>
      </w:r>
    </w:p>
    <w:p w14:paraId="5ABFA46F" w14:textId="77777777" w:rsidR="00472229" w:rsidRDefault="00000000">
      <w:pPr>
        <w:pStyle w:val="ListParagraph"/>
        <w:numPr>
          <w:ilvl w:val="0"/>
          <w:numId w:val="2"/>
        </w:numPr>
        <w:spacing w:before="60" w:after="60"/>
      </w:pPr>
      <w:r>
        <w:t>Keep your footprint small. One camera, one operator, one subject at a time. If your setup requires more than that, it needs advance scheduling as a crew shoot.</w:t>
      </w:r>
    </w:p>
    <w:p w14:paraId="0514254C" w14:textId="77777777" w:rsidR="00472229" w:rsidRDefault="00000000">
      <w:pPr>
        <w:pStyle w:val="ListParagraph"/>
        <w:numPr>
          <w:ilvl w:val="0"/>
          <w:numId w:val="2"/>
        </w:numPr>
        <w:spacing w:before="60" w:after="60"/>
      </w:pPr>
      <w:r>
        <w:t>Yield to guests when moving through shared spaces with equipment.</w:t>
      </w:r>
    </w:p>
    <w:p w14:paraId="70E78875" w14:textId="77777777" w:rsidR="00472229" w:rsidRDefault="00472229">
      <w:pPr>
        <w:spacing w:after="60"/>
      </w:pPr>
    </w:p>
    <w:p w14:paraId="7D6AE504" w14:textId="77777777" w:rsidR="00472229" w:rsidRDefault="00000000">
      <w:pPr>
        <w:pStyle w:val="Heading3"/>
      </w:pPr>
      <w:r>
        <w:t>You must not:</w:t>
      </w:r>
    </w:p>
    <w:p w14:paraId="08E0B5AE" w14:textId="69D0DF78" w:rsidR="00472229" w:rsidRDefault="00000000">
      <w:pPr>
        <w:pStyle w:val="ListParagraph"/>
        <w:numPr>
          <w:ilvl w:val="0"/>
          <w:numId w:val="2"/>
        </w:numPr>
        <w:spacing w:before="60" w:after="60"/>
      </w:pPr>
      <w:r>
        <w:t>Film or photograph guests who have indicated</w:t>
      </w:r>
      <w:r w:rsidR="00B13711">
        <w:t xml:space="preserve">, </w:t>
      </w:r>
      <w:r>
        <w:t>verbally or through body language</w:t>
      </w:r>
      <w:r w:rsidR="00B13711">
        <w:t xml:space="preserve">, </w:t>
      </w:r>
      <w:r>
        <w:t>that they do not wish to be recorded</w:t>
      </w:r>
    </w:p>
    <w:p w14:paraId="2FA684FE" w14:textId="77777777" w:rsidR="00472229" w:rsidRDefault="00000000">
      <w:pPr>
        <w:pStyle w:val="ListParagraph"/>
        <w:numPr>
          <w:ilvl w:val="0"/>
          <w:numId w:val="2"/>
        </w:numPr>
        <w:spacing w:before="60" w:after="60"/>
      </w:pPr>
      <w:r>
        <w:t>Position lighting equipment in ways that impair other guests’ vision or comfort</w:t>
      </w:r>
    </w:p>
    <w:p w14:paraId="2248C144" w14:textId="77777777" w:rsidR="00472229" w:rsidRDefault="00000000">
      <w:pPr>
        <w:pStyle w:val="ListParagraph"/>
        <w:numPr>
          <w:ilvl w:val="0"/>
          <w:numId w:val="2"/>
        </w:numPr>
        <w:spacing w:before="60" w:after="60"/>
      </w:pPr>
      <w:r>
        <w:t>Block access to the bar, pour stations, restrooms, exits, or pathways</w:t>
      </w:r>
    </w:p>
    <w:p w14:paraId="5C2B21FF" w14:textId="77777777" w:rsidR="00472229" w:rsidRDefault="00000000">
      <w:pPr>
        <w:pStyle w:val="ListParagraph"/>
        <w:numPr>
          <w:ilvl w:val="0"/>
          <w:numId w:val="2"/>
        </w:numPr>
        <w:spacing w:before="60" w:after="60"/>
      </w:pPr>
      <w:r>
        <w:t>Direct or “cast” other guests into your content without explicit, informed consent</w:t>
      </w:r>
    </w:p>
    <w:p w14:paraId="7DC41ABC" w14:textId="77777777" w:rsidR="00472229" w:rsidRDefault="00000000">
      <w:pPr>
        <w:pStyle w:val="ListParagraph"/>
        <w:numPr>
          <w:ilvl w:val="0"/>
          <w:numId w:val="2"/>
        </w:numPr>
        <w:spacing w:before="60" w:after="60"/>
      </w:pPr>
      <w:r>
        <w:lastRenderedPageBreak/>
        <w:t>Film staff without their individual consent, regardless of your registration status</w:t>
      </w:r>
    </w:p>
    <w:p w14:paraId="67429C19" w14:textId="77777777" w:rsidR="00472229" w:rsidRDefault="00472229">
      <w:pPr>
        <w:spacing w:after="60"/>
      </w:pPr>
    </w:p>
    <w:p w14:paraId="016B6A64" w14:textId="35121AAB" w:rsidR="00472229" w:rsidRDefault="00B13711">
      <w:pPr>
        <w:pStyle w:val="Heading2"/>
        <w:pBdr>
          <w:bottom w:val="single" w:sz="6" w:space="2" w:color="C04148"/>
        </w:pBdr>
      </w:pPr>
      <w:r>
        <w:t>5.2 Equipment</w:t>
      </w:r>
      <w:r w:rsidR="00000000">
        <w:t xml:space="preserve"> Standards</w:t>
      </w:r>
    </w:p>
    <w:p w14:paraId="10DD22BF" w14:textId="77777777" w:rsidR="00472229" w:rsidRDefault="00000000">
      <w:pPr>
        <w:spacing w:before="80" w:after="100"/>
      </w:pPr>
      <w:r>
        <w:t>Equipment used on our property must be disclosed at check-in. The following guidelines apply: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8"/>
        <w:gridCol w:w="6552"/>
      </w:tblGrid>
      <w:tr w:rsidR="00472229" w14:paraId="19006805" w14:textId="77777777">
        <w:tc>
          <w:tcPr>
            <w:tcW w:w="2808" w:type="dxa"/>
            <w:tcBorders>
              <w:top w:val="single" w:sz="4" w:space="0" w:color="D8D4CE"/>
              <w:left w:val="single" w:sz="4" w:space="0" w:color="D8D4CE"/>
              <w:bottom w:val="single" w:sz="4" w:space="0" w:color="D8D4CE"/>
              <w:right w:val="single" w:sz="4" w:space="0" w:color="D8D4CE"/>
            </w:tcBorders>
            <w:shd w:val="clear" w:color="auto" w:fill="F5F3F0"/>
            <w:tcMar>
              <w:top w:w="100" w:type="dxa"/>
              <w:left w:w="140" w:type="dxa"/>
              <w:bottom w:w="100" w:type="dxa"/>
              <w:right w:w="140" w:type="dxa"/>
            </w:tcMar>
          </w:tcPr>
          <w:p w14:paraId="0E8AB782" w14:textId="77777777" w:rsidR="00472229" w:rsidRDefault="00000000">
            <w:pPr>
              <w:spacing w:before="40" w:after="40"/>
            </w:pPr>
            <w:r>
              <w:rPr>
                <w:b/>
                <w:bCs/>
              </w:rPr>
              <w:t>Tripods &amp; Monopods</w:t>
            </w:r>
          </w:p>
        </w:tc>
        <w:tc>
          <w:tcPr>
            <w:tcW w:w="6552" w:type="dxa"/>
            <w:tcBorders>
              <w:top w:val="single" w:sz="4" w:space="0" w:color="D8D4CE"/>
              <w:left w:val="single" w:sz="4" w:space="0" w:color="D8D4CE"/>
              <w:bottom w:val="single" w:sz="4" w:space="0" w:color="D8D4CE"/>
              <w:right w:val="single" w:sz="4" w:space="0" w:color="D8D4CE"/>
            </w:tcBorders>
            <w:tcMar>
              <w:top w:w="100" w:type="dxa"/>
              <w:left w:w="140" w:type="dxa"/>
              <w:bottom w:w="100" w:type="dxa"/>
              <w:right w:w="140" w:type="dxa"/>
            </w:tcMar>
          </w:tcPr>
          <w:p w14:paraId="7AAEA517" w14:textId="77777777" w:rsidR="00472229" w:rsidRDefault="00000000">
            <w:pPr>
              <w:spacing w:before="40" w:after="40"/>
            </w:pPr>
            <w:r>
              <w:t>Permitted in approved zones only. Must remain attended at all times. Cannot extend into pedestrian pathways.</w:t>
            </w:r>
          </w:p>
        </w:tc>
      </w:tr>
      <w:tr w:rsidR="00472229" w14:paraId="0D7A284C" w14:textId="77777777">
        <w:tc>
          <w:tcPr>
            <w:tcW w:w="2808" w:type="dxa"/>
            <w:tcBorders>
              <w:top w:val="single" w:sz="4" w:space="0" w:color="D8D4CE"/>
              <w:left w:val="single" w:sz="4" w:space="0" w:color="D8D4CE"/>
              <w:bottom w:val="single" w:sz="4" w:space="0" w:color="D8D4CE"/>
              <w:right w:val="single" w:sz="4" w:space="0" w:color="D8D4CE"/>
            </w:tcBorders>
            <w:shd w:val="clear" w:color="auto" w:fill="F5F3F0"/>
            <w:tcMar>
              <w:top w:w="100" w:type="dxa"/>
              <w:left w:w="140" w:type="dxa"/>
              <w:bottom w:w="100" w:type="dxa"/>
              <w:right w:w="140" w:type="dxa"/>
            </w:tcMar>
          </w:tcPr>
          <w:p w14:paraId="3FA33F0A" w14:textId="77777777" w:rsidR="00472229" w:rsidRDefault="00000000">
            <w:pPr>
              <w:spacing w:before="40" w:after="40"/>
            </w:pPr>
            <w:r>
              <w:rPr>
                <w:b/>
                <w:bCs/>
              </w:rPr>
              <w:t>External Lighting</w:t>
            </w:r>
          </w:p>
        </w:tc>
        <w:tc>
          <w:tcPr>
            <w:tcW w:w="6552" w:type="dxa"/>
            <w:tcBorders>
              <w:top w:val="single" w:sz="4" w:space="0" w:color="D8D4CE"/>
              <w:left w:val="single" w:sz="4" w:space="0" w:color="D8D4CE"/>
              <w:bottom w:val="single" w:sz="4" w:space="0" w:color="D8D4CE"/>
              <w:right w:val="single" w:sz="4" w:space="0" w:color="D8D4CE"/>
            </w:tcBorders>
            <w:tcMar>
              <w:top w:w="100" w:type="dxa"/>
              <w:left w:w="140" w:type="dxa"/>
              <w:bottom w:w="100" w:type="dxa"/>
              <w:right w:w="140" w:type="dxa"/>
            </w:tcMar>
          </w:tcPr>
          <w:p w14:paraId="74B63773" w14:textId="77777777" w:rsidR="00472229" w:rsidRDefault="00000000">
            <w:pPr>
              <w:spacing w:before="40" w:after="40"/>
            </w:pPr>
            <w:r>
              <w:t>Permitted with advance approval. Continuous LED panels in approved zones. No strobe or flash in occupied spaces.</w:t>
            </w:r>
          </w:p>
        </w:tc>
      </w:tr>
      <w:tr w:rsidR="00472229" w14:paraId="113E68A7" w14:textId="77777777">
        <w:tc>
          <w:tcPr>
            <w:tcW w:w="2808" w:type="dxa"/>
            <w:tcBorders>
              <w:top w:val="single" w:sz="4" w:space="0" w:color="D8D4CE"/>
              <w:left w:val="single" w:sz="4" w:space="0" w:color="D8D4CE"/>
              <w:bottom w:val="single" w:sz="4" w:space="0" w:color="D8D4CE"/>
              <w:right w:val="single" w:sz="4" w:space="0" w:color="D8D4CE"/>
            </w:tcBorders>
            <w:shd w:val="clear" w:color="auto" w:fill="F5F3F0"/>
            <w:tcMar>
              <w:top w:w="100" w:type="dxa"/>
              <w:left w:w="140" w:type="dxa"/>
              <w:bottom w:w="100" w:type="dxa"/>
              <w:right w:w="140" w:type="dxa"/>
            </w:tcMar>
          </w:tcPr>
          <w:p w14:paraId="2268A648" w14:textId="77777777" w:rsidR="00472229" w:rsidRDefault="00000000">
            <w:pPr>
              <w:spacing w:before="40" w:after="40"/>
            </w:pPr>
            <w:r>
              <w:rPr>
                <w:b/>
                <w:bCs/>
              </w:rPr>
              <w:t>Gimbal / Handheld Stabilizers</w:t>
            </w:r>
          </w:p>
        </w:tc>
        <w:tc>
          <w:tcPr>
            <w:tcW w:w="6552" w:type="dxa"/>
            <w:tcBorders>
              <w:top w:val="single" w:sz="4" w:space="0" w:color="D8D4CE"/>
              <w:left w:val="single" w:sz="4" w:space="0" w:color="D8D4CE"/>
              <w:bottom w:val="single" w:sz="4" w:space="0" w:color="D8D4CE"/>
              <w:right w:val="single" w:sz="4" w:space="0" w:color="D8D4CE"/>
            </w:tcBorders>
            <w:tcMar>
              <w:top w:w="100" w:type="dxa"/>
              <w:left w:w="140" w:type="dxa"/>
              <w:bottom w:w="100" w:type="dxa"/>
              <w:right w:w="140" w:type="dxa"/>
            </w:tcMar>
          </w:tcPr>
          <w:p w14:paraId="23BFD440" w14:textId="77777777" w:rsidR="00472229" w:rsidRDefault="00000000">
            <w:pPr>
              <w:spacing w:before="40" w:after="40"/>
            </w:pPr>
            <w:r>
              <w:t>Permitted in all approved zones.</w:t>
            </w:r>
          </w:p>
        </w:tc>
      </w:tr>
      <w:tr w:rsidR="00472229" w14:paraId="6A587B63" w14:textId="77777777">
        <w:tc>
          <w:tcPr>
            <w:tcW w:w="2808" w:type="dxa"/>
            <w:tcBorders>
              <w:top w:val="single" w:sz="4" w:space="0" w:color="D8D4CE"/>
              <w:left w:val="single" w:sz="4" w:space="0" w:color="D8D4CE"/>
              <w:bottom w:val="single" w:sz="4" w:space="0" w:color="D8D4CE"/>
              <w:right w:val="single" w:sz="4" w:space="0" w:color="D8D4CE"/>
            </w:tcBorders>
            <w:shd w:val="clear" w:color="auto" w:fill="F5F3F0"/>
            <w:tcMar>
              <w:top w:w="100" w:type="dxa"/>
              <w:left w:w="140" w:type="dxa"/>
              <w:bottom w:w="100" w:type="dxa"/>
              <w:right w:w="140" w:type="dxa"/>
            </w:tcMar>
          </w:tcPr>
          <w:p w14:paraId="22419A7F" w14:textId="77777777" w:rsidR="00472229" w:rsidRDefault="00000000">
            <w:pPr>
              <w:spacing w:before="40" w:after="40"/>
            </w:pPr>
            <w:r>
              <w:rPr>
                <w:b/>
                <w:bCs/>
              </w:rPr>
              <w:t>Professional Camera Bodies</w:t>
            </w:r>
          </w:p>
        </w:tc>
        <w:tc>
          <w:tcPr>
            <w:tcW w:w="6552" w:type="dxa"/>
            <w:tcBorders>
              <w:top w:val="single" w:sz="4" w:space="0" w:color="D8D4CE"/>
              <w:left w:val="single" w:sz="4" w:space="0" w:color="D8D4CE"/>
              <w:bottom w:val="single" w:sz="4" w:space="0" w:color="D8D4CE"/>
              <w:right w:val="single" w:sz="4" w:space="0" w:color="D8D4CE"/>
            </w:tcBorders>
            <w:tcMar>
              <w:top w:w="100" w:type="dxa"/>
              <w:left w:w="140" w:type="dxa"/>
              <w:bottom w:w="100" w:type="dxa"/>
              <w:right w:w="140" w:type="dxa"/>
            </w:tcMar>
          </w:tcPr>
          <w:p w14:paraId="49D0CD15" w14:textId="77777777" w:rsidR="00472229" w:rsidRDefault="00000000">
            <w:pPr>
              <w:spacing w:before="40" w:after="40"/>
            </w:pPr>
            <w:r>
              <w:t>Permitted. No restriction on sensor size or format.</w:t>
            </w:r>
          </w:p>
        </w:tc>
      </w:tr>
      <w:tr w:rsidR="00472229" w14:paraId="738D8DD9" w14:textId="77777777">
        <w:tc>
          <w:tcPr>
            <w:tcW w:w="2808" w:type="dxa"/>
            <w:tcBorders>
              <w:top w:val="single" w:sz="4" w:space="0" w:color="D8D4CE"/>
              <w:left w:val="single" w:sz="4" w:space="0" w:color="D8D4CE"/>
              <w:bottom w:val="single" w:sz="4" w:space="0" w:color="D8D4CE"/>
              <w:right w:val="single" w:sz="4" w:space="0" w:color="D8D4CE"/>
            </w:tcBorders>
            <w:shd w:val="clear" w:color="auto" w:fill="F5F3F0"/>
            <w:tcMar>
              <w:top w:w="100" w:type="dxa"/>
              <w:left w:w="140" w:type="dxa"/>
              <w:bottom w:w="100" w:type="dxa"/>
              <w:right w:w="140" w:type="dxa"/>
            </w:tcMar>
          </w:tcPr>
          <w:p w14:paraId="5F828038" w14:textId="77777777" w:rsidR="00472229" w:rsidRDefault="00000000">
            <w:pPr>
              <w:spacing w:before="40" w:after="40"/>
            </w:pPr>
            <w:r>
              <w:rPr>
                <w:b/>
                <w:bCs/>
              </w:rPr>
              <w:t>Boom Microphones</w:t>
            </w:r>
          </w:p>
        </w:tc>
        <w:tc>
          <w:tcPr>
            <w:tcW w:w="6552" w:type="dxa"/>
            <w:tcBorders>
              <w:top w:val="single" w:sz="4" w:space="0" w:color="D8D4CE"/>
              <w:left w:val="single" w:sz="4" w:space="0" w:color="D8D4CE"/>
              <w:bottom w:val="single" w:sz="4" w:space="0" w:color="D8D4CE"/>
              <w:right w:val="single" w:sz="4" w:space="0" w:color="D8D4CE"/>
            </w:tcBorders>
            <w:tcMar>
              <w:top w:w="100" w:type="dxa"/>
              <w:left w:w="140" w:type="dxa"/>
              <w:bottom w:w="100" w:type="dxa"/>
              <w:right w:w="140" w:type="dxa"/>
            </w:tcMar>
          </w:tcPr>
          <w:p w14:paraId="2C7DDCD4" w14:textId="77777777" w:rsidR="00472229" w:rsidRDefault="00000000">
            <w:pPr>
              <w:spacing w:before="40" w:after="40"/>
            </w:pPr>
            <w:r>
              <w:t>Permitted. Must not intrude into adjacent guest conversations.</w:t>
            </w:r>
          </w:p>
        </w:tc>
      </w:tr>
      <w:tr w:rsidR="00472229" w14:paraId="66DF51BA" w14:textId="77777777">
        <w:tc>
          <w:tcPr>
            <w:tcW w:w="2808" w:type="dxa"/>
            <w:tcBorders>
              <w:top w:val="single" w:sz="4" w:space="0" w:color="D8D4CE"/>
              <w:left w:val="single" w:sz="4" w:space="0" w:color="D8D4CE"/>
              <w:bottom w:val="single" w:sz="4" w:space="0" w:color="D8D4CE"/>
              <w:right w:val="single" w:sz="4" w:space="0" w:color="D8D4CE"/>
            </w:tcBorders>
            <w:shd w:val="clear" w:color="auto" w:fill="F5F3F0"/>
            <w:tcMar>
              <w:top w:w="100" w:type="dxa"/>
              <w:left w:w="140" w:type="dxa"/>
              <w:bottom w:w="100" w:type="dxa"/>
              <w:right w:w="140" w:type="dxa"/>
            </w:tcMar>
          </w:tcPr>
          <w:p w14:paraId="1887C00F" w14:textId="77777777" w:rsidR="00472229" w:rsidRDefault="00000000">
            <w:pPr>
              <w:spacing w:before="40" w:after="40"/>
            </w:pPr>
            <w:r>
              <w:rPr>
                <w:b/>
                <w:bCs/>
              </w:rPr>
              <w:t>Drones</w:t>
            </w:r>
          </w:p>
        </w:tc>
        <w:tc>
          <w:tcPr>
            <w:tcW w:w="6552" w:type="dxa"/>
            <w:tcBorders>
              <w:top w:val="single" w:sz="4" w:space="0" w:color="D8D4CE"/>
              <w:left w:val="single" w:sz="4" w:space="0" w:color="D8D4CE"/>
              <w:bottom w:val="single" w:sz="4" w:space="0" w:color="D8D4CE"/>
              <w:right w:val="single" w:sz="4" w:space="0" w:color="D8D4CE"/>
            </w:tcBorders>
            <w:tcMar>
              <w:top w:w="100" w:type="dxa"/>
              <w:left w:w="140" w:type="dxa"/>
              <w:bottom w:w="100" w:type="dxa"/>
              <w:right w:w="140" w:type="dxa"/>
            </w:tcMar>
          </w:tcPr>
          <w:p w14:paraId="2ADFCD9A" w14:textId="77777777" w:rsidR="00472229" w:rsidRDefault="00000000">
            <w:pPr>
              <w:spacing w:before="40" w:after="40"/>
            </w:pPr>
            <w:r>
              <w:t>Requires separate advance approval. See Section 4.3.</w:t>
            </w:r>
          </w:p>
        </w:tc>
      </w:tr>
      <w:tr w:rsidR="00472229" w14:paraId="65BE3C8C" w14:textId="77777777">
        <w:tc>
          <w:tcPr>
            <w:tcW w:w="2808" w:type="dxa"/>
            <w:tcBorders>
              <w:top w:val="single" w:sz="4" w:space="0" w:color="D8D4CE"/>
              <w:left w:val="single" w:sz="4" w:space="0" w:color="D8D4CE"/>
              <w:bottom w:val="single" w:sz="4" w:space="0" w:color="D8D4CE"/>
              <w:right w:val="single" w:sz="4" w:space="0" w:color="D8D4CE"/>
            </w:tcBorders>
            <w:shd w:val="clear" w:color="auto" w:fill="F5F3F0"/>
            <w:tcMar>
              <w:top w:w="100" w:type="dxa"/>
              <w:left w:w="140" w:type="dxa"/>
              <w:bottom w:w="100" w:type="dxa"/>
              <w:right w:w="140" w:type="dxa"/>
            </w:tcMar>
          </w:tcPr>
          <w:p w14:paraId="204F4309" w14:textId="77777777" w:rsidR="00472229" w:rsidRDefault="00000000">
            <w:pPr>
              <w:spacing w:before="40" w:after="40"/>
            </w:pPr>
            <w:r>
              <w:rPr>
                <w:b/>
                <w:bCs/>
              </w:rPr>
              <w:t>GoPro / Action Cams</w:t>
            </w:r>
          </w:p>
        </w:tc>
        <w:tc>
          <w:tcPr>
            <w:tcW w:w="6552" w:type="dxa"/>
            <w:tcBorders>
              <w:top w:val="single" w:sz="4" w:space="0" w:color="D8D4CE"/>
              <w:left w:val="single" w:sz="4" w:space="0" w:color="D8D4CE"/>
              <w:bottom w:val="single" w:sz="4" w:space="0" w:color="D8D4CE"/>
              <w:right w:val="single" w:sz="4" w:space="0" w:color="D8D4CE"/>
            </w:tcBorders>
            <w:tcMar>
              <w:top w:w="100" w:type="dxa"/>
              <w:left w:w="140" w:type="dxa"/>
              <w:bottom w:w="100" w:type="dxa"/>
              <w:right w:w="140" w:type="dxa"/>
            </w:tcMar>
          </w:tcPr>
          <w:p w14:paraId="1BCB6A6B" w14:textId="77777777" w:rsidR="00472229" w:rsidRDefault="00000000">
            <w:pPr>
              <w:spacing w:before="40" w:after="40"/>
            </w:pPr>
            <w:r>
              <w:t>Permitted. Standard guest consent rules apply.</w:t>
            </w:r>
          </w:p>
        </w:tc>
      </w:tr>
      <w:tr w:rsidR="00472229" w14:paraId="33CD7679" w14:textId="77777777">
        <w:tc>
          <w:tcPr>
            <w:tcW w:w="2808" w:type="dxa"/>
            <w:tcBorders>
              <w:top w:val="single" w:sz="4" w:space="0" w:color="D8D4CE"/>
              <w:left w:val="single" w:sz="4" w:space="0" w:color="D8D4CE"/>
              <w:bottom w:val="single" w:sz="4" w:space="0" w:color="D8D4CE"/>
              <w:right w:val="single" w:sz="4" w:space="0" w:color="D8D4CE"/>
            </w:tcBorders>
            <w:shd w:val="clear" w:color="auto" w:fill="F5F3F0"/>
            <w:tcMar>
              <w:top w:w="100" w:type="dxa"/>
              <w:left w:w="140" w:type="dxa"/>
              <w:bottom w:w="100" w:type="dxa"/>
              <w:right w:w="140" w:type="dxa"/>
            </w:tcMar>
          </w:tcPr>
          <w:p w14:paraId="4E25B11B" w14:textId="77777777" w:rsidR="00472229" w:rsidRDefault="00000000">
            <w:pPr>
              <w:spacing w:before="40" w:after="40"/>
            </w:pPr>
            <w:r>
              <w:rPr>
                <w:b/>
                <w:bCs/>
              </w:rPr>
              <w:t>Ring Lights</w:t>
            </w:r>
          </w:p>
        </w:tc>
        <w:tc>
          <w:tcPr>
            <w:tcW w:w="6552" w:type="dxa"/>
            <w:tcBorders>
              <w:top w:val="single" w:sz="4" w:space="0" w:color="D8D4CE"/>
              <w:left w:val="single" w:sz="4" w:space="0" w:color="D8D4CE"/>
              <w:bottom w:val="single" w:sz="4" w:space="0" w:color="D8D4CE"/>
              <w:right w:val="single" w:sz="4" w:space="0" w:color="D8D4CE"/>
            </w:tcBorders>
            <w:tcMar>
              <w:top w:w="100" w:type="dxa"/>
              <w:left w:w="140" w:type="dxa"/>
              <w:bottom w:w="100" w:type="dxa"/>
              <w:right w:w="140" w:type="dxa"/>
            </w:tcMar>
          </w:tcPr>
          <w:p w14:paraId="17084861" w14:textId="77777777" w:rsidR="00472229" w:rsidRDefault="00000000">
            <w:pPr>
              <w:spacing w:before="40" w:after="40"/>
            </w:pPr>
            <w:r>
              <w:t>Permitted in designated creator spaces only during peak hours.</w:t>
            </w:r>
          </w:p>
        </w:tc>
      </w:tr>
      <w:tr w:rsidR="00472229" w14:paraId="745A6B61" w14:textId="77777777">
        <w:tc>
          <w:tcPr>
            <w:tcW w:w="2808" w:type="dxa"/>
            <w:tcBorders>
              <w:top w:val="single" w:sz="4" w:space="0" w:color="D8D4CE"/>
              <w:left w:val="single" w:sz="4" w:space="0" w:color="D8D4CE"/>
              <w:bottom w:val="single" w:sz="4" w:space="0" w:color="D8D4CE"/>
              <w:right w:val="single" w:sz="4" w:space="0" w:color="D8D4CE"/>
            </w:tcBorders>
            <w:shd w:val="clear" w:color="auto" w:fill="F5F3F0"/>
            <w:tcMar>
              <w:top w:w="100" w:type="dxa"/>
              <w:left w:w="140" w:type="dxa"/>
              <w:bottom w:w="100" w:type="dxa"/>
              <w:right w:w="140" w:type="dxa"/>
            </w:tcMar>
          </w:tcPr>
          <w:p w14:paraId="6C46D380" w14:textId="77777777" w:rsidR="00472229" w:rsidRDefault="00000000">
            <w:pPr>
              <w:spacing w:before="40" w:after="40"/>
            </w:pPr>
            <w:r>
              <w:rPr>
                <w:b/>
                <w:bCs/>
              </w:rPr>
              <w:t>Live Streaming Rigs</w:t>
            </w:r>
          </w:p>
        </w:tc>
        <w:tc>
          <w:tcPr>
            <w:tcW w:w="6552" w:type="dxa"/>
            <w:tcBorders>
              <w:top w:val="single" w:sz="4" w:space="0" w:color="D8D4CE"/>
              <w:left w:val="single" w:sz="4" w:space="0" w:color="D8D4CE"/>
              <w:bottom w:val="single" w:sz="4" w:space="0" w:color="D8D4CE"/>
              <w:right w:val="single" w:sz="4" w:space="0" w:color="D8D4CE"/>
            </w:tcBorders>
            <w:tcMar>
              <w:top w:w="100" w:type="dxa"/>
              <w:left w:w="140" w:type="dxa"/>
              <w:bottom w:w="100" w:type="dxa"/>
              <w:right w:w="140" w:type="dxa"/>
            </w:tcMar>
          </w:tcPr>
          <w:p w14:paraId="742CC3A4" w14:textId="77777777" w:rsidR="00472229" w:rsidRDefault="00000000">
            <w:pPr>
              <w:spacing w:before="40" w:after="40"/>
            </w:pPr>
            <w:r>
              <w:t>Requires advance approval. Bandwidth check required for indoor venues.</w:t>
            </w:r>
          </w:p>
        </w:tc>
      </w:tr>
    </w:tbl>
    <w:p w14:paraId="4BD64B5E" w14:textId="77777777" w:rsidR="00472229" w:rsidRDefault="00472229">
      <w:pPr>
        <w:spacing w:after="60"/>
      </w:pPr>
    </w:p>
    <w:p w14:paraId="77163AF9" w14:textId="1A3428F1" w:rsidR="00472229" w:rsidRDefault="00B13711">
      <w:pPr>
        <w:pStyle w:val="Heading2"/>
        <w:pBdr>
          <w:bottom w:val="single" w:sz="6" w:space="2" w:color="C04148"/>
        </w:pBdr>
      </w:pPr>
      <w:r>
        <w:t>5.3 Duration</w:t>
      </w:r>
      <w:r w:rsidR="00000000">
        <w:t xml:space="preserve"> and Session Management</w:t>
      </w:r>
    </w:p>
    <w:p w14:paraId="2AE15CE4" w14:textId="77777777" w:rsidR="00472229" w:rsidRDefault="00000000">
      <w:pPr>
        <w:spacing w:before="80" w:after="100"/>
      </w:pPr>
      <w:r>
        <w:t>Content sessions are subject to time limits during peak visitation periods. Your staff host will advise you at check-in. As a general guide:</w:t>
      </w:r>
    </w:p>
    <w:p w14:paraId="22B5692D" w14:textId="77777777" w:rsidR="00472229" w:rsidRDefault="00000000">
      <w:pPr>
        <w:pStyle w:val="ListParagraph"/>
        <w:numPr>
          <w:ilvl w:val="0"/>
          <w:numId w:val="2"/>
        </w:numPr>
        <w:spacing w:before="60" w:after="60"/>
      </w:pPr>
      <w:r>
        <w:t>Off-peak (weekdays, before 11am, after 3pm on weekends): flexible, with staff discretion</w:t>
      </w:r>
    </w:p>
    <w:p w14:paraId="2490AEBA" w14:textId="77777777" w:rsidR="00472229" w:rsidRDefault="00000000">
      <w:pPr>
        <w:pStyle w:val="ListParagraph"/>
        <w:numPr>
          <w:ilvl w:val="0"/>
          <w:numId w:val="2"/>
        </w:numPr>
        <w:spacing w:before="60" w:after="60"/>
      </w:pPr>
      <w:r>
        <w:t>Peak (weekend afternoons, holiday weekends, special release events): maximum [X]-hour active capture session; tasting experience continues beyond that window without equipment</w:t>
      </w:r>
    </w:p>
    <w:p w14:paraId="5D8BE511" w14:textId="77777777" w:rsidR="00472229" w:rsidRDefault="00000000">
      <w:pPr>
        <w:pStyle w:val="ListParagraph"/>
        <w:numPr>
          <w:ilvl w:val="0"/>
          <w:numId w:val="2"/>
        </w:numPr>
        <w:spacing w:before="60" w:after="60"/>
      </w:pPr>
      <w:r>
        <w:t>Private events or sold-out reserve tastings: no active creator sessions permitted on event date without separate event creator credentials</w:t>
      </w:r>
    </w:p>
    <w:p w14:paraId="5ADFB2A9" w14:textId="77777777" w:rsidR="00472229" w:rsidRDefault="00472229">
      <w:pPr>
        <w:spacing w:after="80"/>
      </w:pPr>
    </w:p>
    <w:p w14:paraId="52D5F667" w14:textId="77777777" w:rsidR="00472229" w:rsidRDefault="00472229">
      <w:pPr>
        <w:pBdr>
          <w:bottom w:val="single" w:sz="4" w:space="1" w:color="D8D4CE"/>
        </w:pBdr>
        <w:spacing w:before="80" w:after="80"/>
      </w:pPr>
    </w:p>
    <w:p w14:paraId="755AB4AB" w14:textId="45BAEFC8" w:rsidR="00472229" w:rsidRDefault="00000000">
      <w:pPr>
        <w:pStyle w:val="Heading1"/>
        <w:shd w:val="clear" w:color="auto" w:fill="C04148"/>
        <w:ind w:left="120" w:right="120"/>
      </w:pPr>
      <w:r>
        <w:t>SECTION 6</w:t>
      </w:r>
      <w:r w:rsidR="00B13711">
        <w:t xml:space="preserve">: </w:t>
      </w:r>
      <w:r>
        <w:t>BRAND &amp; CONTENT GUIDELINES</w:t>
      </w:r>
    </w:p>
    <w:p w14:paraId="33D1E980" w14:textId="77777777" w:rsidR="00472229" w:rsidRDefault="00472229">
      <w:pPr>
        <w:spacing w:after="40"/>
      </w:pPr>
    </w:p>
    <w:p w14:paraId="16F7A433" w14:textId="6A20D324" w:rsidR="00472229" w:rsidRDefault="00B13711">
      <w:pPr>
        <w:pStyle w:val="Heading2"/>
        <w:pBdr>
          <w:bottom w:val="single" w:sz="6" w:space="2" w:color="C04148"/>
        </w:pBdr>
      </w:pPr>
      <w:r>
        <w:t>6.1 Tagging</w:t>
      </w:r>
      <w:r w:rsidR="00000000">
        <w:t xml:space="preserve"> and Attribution</w:t>
      </w:r>
    </w:p>
    <w:p w14:paraId="3563040E" w14:textId="35558EC1" w:rsidR="00472229" w:rsidRDefault="00000000">
      <w:pPr>
        <w:spacing w:before="80" w:after="100"/>
      </w:pPr>
      <w:r>
        <w:t>We ask</w:t>
      </w:r>
      <w:r w:rsidR="00B13711">
        <w:t xml:space="preserve">, </w:t>
      </w:r>
      <w:r>
        <w:t>though do not require</w:t>
      </w:r>
      <w:r w:rsidR="00B13711">
        <w:t xml:space="preserve">, </w:t>
      </w:r>
      <w:r>
        <w:t>that content featuring our winery include the following:</w:t>
      </w:r>
    </w:p>
    <w:p w14:paraId="329F6A86" w14:textId="77777777" w:rsidR="00472229" w:rsidRDefault="00000000">
      <w:pPr>
        <w:pStyle w:val="ListParagraph"/>
        <w:numPr>
          <w:ilvl w:val="0"/>
          <w:numId w:val="2"/>
        </w:numPr>
        <w:spacing w:before="60" w:after="60"/>
      </w:pPr>
      <w:r>
        <w:lastRenderedPageBreak/>
        <w:t>Tag our official account(s): [INSTAGRAM HANDLE] / [TIKTOK HANDLE] / [OTHER PLATFORMS]</w:t>
      </w:r>
    </w:p>
    <w:p w14:paraId="28C65D90" w14:textId="77777777" w:rsidR="00472229" w:rsidRDefault="00000000">
      <w:pPr>
        <w:pStyle w:val="ListParagraph"/>
        <w:numPr>
          <w:ilvl w:val="0"/>
          <w:numId w:val="2"/>
        </w:numPr>
        <w:spacing w:before="60" w:after="60"/>
      </w:pPr>
      <w:r>
        <w:t>Use our branded hashtags: [#HASHTAG1] [#HASHTAG2]</w:t>
      </w:r>
    </w:p>
    <w:p w14:paraId="5D0030B5" w14:textId="77777777" w:rsidR="00472229" w:rsidRDefault="00000000">
      <w:pPr>
        <w:pStyle w:val="ListParagraph"/>
        <w:numPr>
          <w:ilvl w:val="0"/>
          <w:numId w:val="2"/>
        </w:numPr>
        <w:spacing w:before="60" w:after="60"/>
      </w:pPr>
      <w:r>
        <w:t>Credit our winery name accurately in captions and video titles</w:t>
      </w:r>
    </w:p>
    <w:p w14:paraId="6B596FF6" w14:textId="77777777" w:rsidR="00472229" w:rsidRDefault="00000000">
      <w:pPr>
        <w:pStyle w:val="ListParagraph"/>
        <w:numPr>
          <w:ilvl w:val="0"/>
          <w:numId w:val="2"/>
        </w:numPr>
        <w:spacing w:before="60" w:after="60"/>
      </w:pPr>
      <w:r>
        <w:t>Tag our location: [GOOGLE MAPS LISTING NAME]</w:t>
      </w:r>
    </w:p>
    <w:p w14:paraId="612912E5" w14:textId="77777777" w:rsidR="00472229" w:rsidRDefault="00472229">
      <w:pPr>
        <w:spacing w:after="60"/>
      </w:pPr>
    </w:p>
    <w:p w14:paraId="7FC6D5FF" w14:textId="255FB6B1" w:rsidR="00472229" w:rsidRDefault="00B13711">
      <w:pPr>
        <w:pStyle w:val="Heading2"/>
        <w:pBdr>
          <w:bottom w:val="single" w:sz="6" w:space="2" w:color="C04148"/>
        </w:pBdr>
      </w:pPr>
      <w:r>
        <w:t>6.2 Sponsored</w:t>
      </w:r>
      <w:r w:rsidR="00000000">
        <w:t xml:space="preserve"> Content Disclosure</w:t>
      </w:r>
    </w:p>
    <w:p w14:paraId="0A0C8CAE" w14:textId="717D6B42" w:rsidR="00472229" w:rsidRDefault="00000000">
      <w:pPr>
        <w:spacing w:before="80" w:after="100"/>
      </w:pPr>
      <w:r>
        <w:t>Any content produced as part of a paid partnership, gifted visit, or brand ambassador arrangement must comply with FTC disclosure guidelines. This means conspicuous, clear disclosure in the caption or video content itself</w:t>
      </w:r>
      <w:r w:rsidR="00B13711">
        <w:t xml:space="preserve">, </w:t>
      </w:r>
      <w:r>
        <w:t>not buried in a hashtag string. We require that creators disclose any partnership with us or any brand represented at our property. We are not responsible for disclosure compliance failures by creators.</w:t>
      </w:r>
    </w:p>
    <w:p w14:paraId="1E7D9833" w14:textId="77777777" w:rsidR="00472229" w:rsidRDefault="00472229">
      <w:pPr>
        <w:spacing w:after="60"/>
      </w:pPr>
    </w:p>
    <w:p w14:paraId="53449DB7" w14:textId="5FEB5682" w:rsidR="00472229" w:rsidRDefault="00B13711">
      <w:pPr>
        <w:pStyle w:val="Heading2"/>
        <w:pBdr>
          <w:bottom w:val="single" w:sz="6" w:space="2" w:color="C04148"/>
        </w:pBdr>
      </w:pPr>
      <w:r>
        <w:t>6.3 Accuracy</w:t>
      </w:r>
      <w:r w:rsidR="00000000">
        <w:t xml:space="preserve"> in Claims</w:t>
      </w:r>
    </w:p>
    <w:p w14:paraId="0A63505F" w14:textId="67DAFF84" w:rsidR="00472229" w:rsidRDefault="00000000">
      <w:pPr>
        <w:spacing w:before="80" w:after="100"/>
      </w:pPr>
      <w:r>
        <w:t>We welcome honest reviews. We ask only that factual claims about our wines, our winemaking process, our team, and our history be accurate. If you are uncertain about a claim, ask. We’d rather give you the right information than have our story told incorrectly</w:t>
      </w:r>
      <w:r w:rsidR="00B13711">
        <w:t xml:space="preserve">, </w:t>
      </w:r>
      <w:r>
        <w:t>even favorably incorrectly.</w:t>
      </w:r>
    </w:p>
    <w:p w14:paraId="1F0F0CA7" w14:textId="77777777" w:rsidR="00472229" w:rsidRDefault="00000000">
      <w:pPr>
        <w:spacing w:before="80" w:after="100"/>
      </w:pPr>
      <w:r>
        <w:t>Do not make health claims about our wine or any beverage served on our property. This applies regardless of your platform, audience, or creative framing.</w:t>
      </w:r>
    </w:p>
    <w:p w14:paraId="1F6528BA" w14:textId="77777777" w:rsidR="00472229" w:rsidRDefault="00472229">
      <w:pPr>
        <w:spacing w:after="60"/>
      </w:pPr>
    </w:p>
    <w:p w14:paraId="06D83B0B" w14:textId="4906E712" w:rsidR="00472229" w:rsidRDefault="00B13711">
      <w:pPr>
        <w:pStyle w:val="Heading2"/>
        <w:pBdr>
          <w:bottom w:val="single" w:sz="6" w:space="2" w:color="C04148"/>
        </w:pBdr>
      </w:pPr>
      <w:r>
        <w:t>6.4 Content</w:t>
      </w:r>
      <w:r w:rsidR="00000000">
        <w:t xml:space="preserve"> We Ask You Not to Publish</w:t>
      </w:r>
    </w:p>
    <w:p w14:paraId="305DD5CF" w14:textId="77777777" w:rsidR="00472229" w:rsidRDefault="00000000">
      <w:pPr>
        <w:pStyle w:val="ListParagraph"/>
        <w:numPr>
          <w:ilvl w:val="0"/>
          <w:numId w:val="2"/>
        </w:numPr>
        <w:spacing w:before="60" w:after="60"/>
      </w:pPr>
      <w:r>
        <w:t>Images or footage of identifiable guests who have not provided consent</w:t>
      </w:r>
    </w:p>
    <w:p w14:paraId="1AE0449D" w14:textId="77777777" w:rsidR="00472229" w:rsidRDefault="00000000">
      <w:pPr>
        <w:pStyle w:val="ListParagraph"/>
        <w:numPr>
          <w:ilvl w:val="0"/>
          <w:numId w:val="2"/>
        </w:numPr>
        <w:spacing w:before="60" w:after="60"/>
      </w:pPr>
      <w:r>
        <w:t>Content that misrepresents our property, products, staff, or ownership</w:t>
      </w:r>
    </w:p>
    <w:p w14:paraId="28B4E96B" w14:textId="77777777" w:rsidR="00472229" w:rsidRDefault="00000000">
      <w:pPr>
        <w:pStyle w:val="ListParagraph"/>
        <w:numPr>
          <w:ilvl w:val="0"/>
          <w:numId w:val="2"/>
        </w:numPr>
        <w:spacing w:before="60" w:after="60"/>
      </w:pPr>
      <w:r>
        <w:t>Footage from restricted zones obtained without authorization</w:t>
      </w:r>
    </w:p>
    <w:p w14:paraId="3F6B720E" w14:textId="77777777" w:rsidR="00472229" w:rsidRDefault="00000000">
      <w:pPr>
        <w:pStyle w:val="ListParagraph"/>
        <w:numPr>
          <w:ilvl w:val="0"/>
          <w:numId w:val="2"/>
        </w:numPr>
        <w:spacing w:before="60" w:after="60"/>
      </w:pPr>
      <w:r>
        <w:t>Content that promotes overconsumption or irresponsible drinking</w:t>
      </w:r>
    </w:p>
    <w:p w14:paraId="1803682B" w14:textId="203B4833" w:rsidR="00472229" w:rsidRDefault="00000000">
      <w:pPr>
        <w:pStyle w:val="ListParagraph"/>
        <w:numPr>
          <w:ilvl w:val="0"/>
          <w:numId w:val="2"/>
        </w:numPr>
        <w:spacing w:before="60" w:after="60"/>
      </w:pPr>
      <w:r>
        <w:t>Behind-the-scenes content</w:t>
      </w:r>
      <w:r w:rsidR="00B13711">
        <w:t xml:space="preserve"> including </w:t>
      </w:r>
      <w:r>
        <w:t>production processes, formulas, staff interactions</w:t>
      </w:r>
      <w:r w:rsidR="00B13711">
        <w:t xml:space="preserve">, </w:t>
      </w:r>
      <w:r>
        <w:t>without explicit written approval</w:t>
      </w:r>
    </w:p>
    <w:p w14:paraId="55BFEE5F" w14:textId="77777777" w:rsidR="00472229" w:rsidRDefault="00472229">
      <w:pPr>
        <w:spacing w:after="80"/>
      </w:pPr>
    </w:p>
    <w:p w14:paraId="3F28878E" w14:textId="77777777" w:rsidR="00472229" w:rsidRDefault="00472229">
      <w:pPr>
        <w:pBdr>
          <w:bottom w:val="single" w:sz="4" w:space="1" w:color="D8D4CE"/>
        </w:pBdr>
        <w:spacing w:before="80" w:after="80"/>
      </w:pPr>
    </w:p>
    <w:p w14:paraId="10E532A6" w14:textId="2CC18EBF" w:rsidR="00472229" w:rsidRDefault="00000000">
      <w:pPr>
        <w:pStyle w:val="Heading1"/>
        <w:shd w:val="clear" w:color="auto" w:fill="C04148"/>
        <w:ind w:left="120" w:right="120"/>
      </w:pPr>
      <w:r>
        <w:t>SECTION 7</w:t>
      </w:r>
      <w:r w:rsidR="00B13711">
        <w:t xml:space="preserve">: </w:t>
      </w:r>
      <w:r>
        <w:t>STAFF AUTHORITY &amp; ENFORCEMENT</w:t>
      </w:r>
    </w:p>
    <w:p w14:paraId="43D4B889" w14:textId="77777777" w:rsidR="00472229" w:rsidRDefault="00472229">
      <w:pPr>
        <w:spacing w:after="40"/>
      </w:pPr>
    </w:p>
    <w:p w14:paraId="52B83C61" w14:textId="5BB36294" w:rsidR="00472229" w:rsidRDefault="00000000">
      <w:pPr>
        <w:spacing w:before="80" w:after="100"/>
      </w:pPr>
      <w:r>
        <w:t>All staff members are empowered to enforce this protocol. Creator registration status does not supersede staff judgment in the moment. If a staff member asks you to pause, move, or stop content capture, please comply immediately. You may always request to speak with the tasting room manager if you feel a request is unreasonable</w:t>
      </w:r>
      <w:r w:rsidR="00B13711">
        <w:t xml:space="preserve">, </w:t>
      </w:r>
      <w:r>
        <w:t>but compliance with the immediate instruction is required while that conversation is arranged.</w:t>
      </w:r>
    </w:p>
    <w:p w14:paraId="00F14290" w14:textId="77777777" w:rsidR="00472229" w:rsidRDefault="00472229">
      <w:pPr>
        <w:spacing w:after="60"/>
      </w:pPr>
    </w:p>
    <w:p w14:paraId="42934250" w14:textId="380AFE1E" w:rsidR="00472229" w:rsidRDefault="00B13711">
      <w:pPr>
        <w:pStyle w:val="Heading2"/>
        <w:pBdr>
          <w:bottom w:val="single" w:sz="6" w:space="2" w:color="C04148"/>
        </w:pBdr>
      </w:pPr>
      <w:r>
        <w:t>7.1 Escalation</w:t>
      </w:r>
      <w:r w:rsidR="00000000">
        <w:t xml:space="preserve"> Hierarchy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8"/>
        <w:gridCol w:w="6552"/>
      </w:tblGrid>
      <w:tr w:rsidR="00472229" w14:paraId="78BF522D" w14:textId="77777777">
        <w:tc>
          <w:tcPr>
            <w:tcW w:w="2808" w:type="dxa"/>
            <w:tcBorders>
              <w:top w:val="single" w:sz="4" w:space="0" w:color="D8D4CE"/>
              <w:left w:val="single" w:sz="4" w:space="0" w:color="D8D4CE"/>
              <w:bottom w:val="single" w:sz="4" w:space="0" w:color="D8D4CE"/>
              <w:right w:val="single" w:sz="4" w:space="0" w:color="D8D4CE"/>
            </w:tcBorders>
            <w:shd w:val="clear" w:color="auto" w:fill="F5F3F0"/>
            <w:tcMar>
              <w:top w:w="100" w:type="dxa"/>
              <w:left w:w="140" w:type="dxa"/>
              <w:bottom w:w="100" w:type="dxa"/>
              <w:right w:w="140" w:type="dxa"/>
            </w:tcMar>
          </w:tcPr>
          <w:p w14:paraId="2663D327" w14:textId="77777777" w:rsidR="00472229" w:rsidRDefault="00000000">
            <w:pPr>
              <w:spacing w:before="40" w:after="40"/>
            </w:pPr>
            <w:r>
              <w:rPr>
                <w:b/>
                <w:bCs/>
              </w:rPr>
              <w:lastRenderedPageBreak/>
              <w:t>First request</w:t>
            </w:r>
          </w:p>
        </w:tc>
        <w:tc>
          <w:tcPr>
            <w:tcW w:w="6552" w:type="dxa"/>
            <w:tcBorders>
              <w:top w:val="single" w:sz="4" w:space="0" w:color="D8D4CE"/>
              <w:left w:val="single" w:sz="4" w:space="0" w:color="D8D4CE"/>
              <w:bottom w:val="single" w:sz="4" w:space="0" w:color="D8D4CE"/>
              <w:right w:val="single" w:sz="4" w:space="0" w:color="D8D4CE"/>
            </w:tcBorders>
            <w:tcMar>
              <w:top w:w="100" w:type="dxa"/>
              <w:left w:w="140" w:type="dxa"/>
              <w:bottom w:w="100" w:type="dxa"/>
              <w:right w:w="140" w:type="dxa"/>
            </w:tcMar>
          </w:tcPr>
          <w:p w14:paraId="5EA8472C" w14:textId="77777777" w:rsidR="00472229" w:rsidRDefault="00000000">
            <w:pPr>
              <w:spacing w:before="40" w:after="40"/>
            </w:pPr>
            <w:r>
              <w:t>Staff member at point of disruption. Verbal, polite, direct.</w:t>
            </w:r>
          </w:p>
        </w:tc>
      </w:tr>
      <w:tr w:rsidR="00472229" w14:paraId="4B4F6D61" w14:textId="77777777">
        <w:tc>
          <w:tcPr>
            <w:tcW w:w="2808" w:type="dxa"/>
            <w:tcBorders>
              <w:top w:val="single" w:sz="4" w:space="0" w:color="D8D4CE"/>
              <w:left w:val="single" w:sz="4" w:space="0" w:color="D8D4CE"/>
              <w:bottom w:val="single" w:sz="4" w:space="0" w:color="D8D4CE"/>
              <w:right w:val="single" w:sz="4" w:space="0" w:color="D8D4CE"/>
            </w:tcBorders>
            <w:shd w:val="clear" w:color="auto" w:fill="F5F3F0"/>
            <w:tcMar>
              <w:top w:w="100" w:type="dxa"/>
              <w:left w:w="140" w:type="dxa"/>
              <w:bottom w:w="100" w:type="dxa"/>
              <w:right w:w="140" w:type="dxa"/>
            </w:tcMar>
          </w:tcPr>
          <w:p w14:paraId="5EC07777" w14:textId="77777777" w:rsidR="00472229" w:rsidRDefault="00000000">
            <w:pPr>
              <w:spacing w:before="40" w:after="40"/>
            </w:pPr>
            <w:r>
              <w:rPr>
                <w:b/>
                <w:bCs/>
              </w:rPr>
              <w:t>Second request</w:t>
            </w:r>
          </w:p>
        </w:tc>
        <w:tc>
          <w:tcPr>
            <w:tcW w:w="6552" w:type="dxa"/>
            <w:tcBorders>
              <w:top w:val="single" w:sz="4" w:space="0" w:color="D8D4CE"/>
              <w:left w:val="single" w:sz="4" w:space="0" w:color="D8D4CE"/>
              <w:bottom w:val="single" w:sz="4" w:space="0" w:color="D8D4CE"/>
              <w:right w:val="single" w:sz="4" w:space="0" w:color="D8D4CE"/>
            </w:tcBorders>
            <w:tcMar>
              <w:top w:w="100" w:type="dxa"/>
              <w:left w:w="140" w:type="dxa"/>
              <w:bottom w:w="100" w:type="dxa"/>
              <w:right w:w="140" w:type="dxa"/>
            </w:tcMar>
          </w:tcPr>
          <w:p w14:paraId="18B3F875" w14:textId="77777777" w:rsidR="00472229" w:rsidRDefault="00000000">
            <w:pPr>
              <w:spacing w:before="40" w:after="40"/>
            </w:pPr>
            <w:r>
              <w:t>Tasting Room Manager or Lead Host. Will discuss and may impose restrictions.</w:t>
            </w:r>
          </w:p>
        </w:tc>
      </w:tr>
      <w:tr w:rsidR="00472229" w14:paraId="22452C3E" w14:textId="77777777">
        <w:tc>
          <w:tcPr>
            <w:tcW w:w="2808" w:type="dxa"/>
            <w:tcBorders>
              <w:top w:val="single" w:sz="4" w:space="0" w:color="D8D4CE"/>
              <w:left w:val="single" w:sz="4" w:space="0" w:color="D8D4CE"/>
              <w:bottom w:val="single" w:sz="4" w:space="0" w:color="D8D4CE"/>
              <w:right w:val="single" w:sz="4" w:space="0" w:color="D8D4CE"/>
            </w:tcBorders>
            <w:shd w:val="clear" w:color="auto" w:fill="F5F3F0"/>
            <w:tcMar>
              <w:top w:w="100" w:type="dxa"/>
              <w:left w:w="140" w:type="dxa"/>
              <w:bottom w:w="100" w:type="dxa"/>
              <w:right w:w="140" w:type="dxa"/>
            </w:tcMar>
          </w:tcPr>
          <w:p w14:paraId="41240A04" w14:textId="77777777" w:rsidR="00472229" w:rsidRDefault="00000000">
            <w:pPr>
              <w:spacing w:before="40" w:after="40"/>
            </w:pPr>
            <w:r>
              <w:rPr>
                <w:b/>
                <w:bCs/>
              </w:rPr>
              <w:t>Third request / non-compliance</w:t>
            </w:r>
          </w:p>
        </w:tc>
        <w:tc>
          <w:tcPr>
            <w:tcW w:w="6552" w:type="dxa"/>
            <w:tcBorders>
              <w:top w:val="single" w:sz="4" w:space="0" w:color="D8D4CE"/>
              <w:left w:val="single" w:sz="4" w:space="0" w:color="D8D4CE"/>
              <w:bottom w:val="single" w:sz="4" w:space="0" w:color="D8D4CE"/>
              <w:right w:val="single" w:sz="4" w:space="0" w:color="D8D4CE"/>
            </w:tcBorders>
            <w:tcMar>
              <w:top w:w="100" w:type="dxa"/>
              <w:left w:w="140" w:type="dxa"/>
              <w:bottom w:w="100" w:type="dxa"/>
              <w:right w:w="140" w:type="dxa"/>
            </w:tcMar>
          </w:tcPr>
          <w:p w14:paraId="1EA104E3" w14:textId="2379CCA9" w:rsidR="00472229" w:rsidRDefault="00000000">
            <w:pPr>
              <w:spacing w:before="40" w:after="40"/>
            </w:pPr>
            <w:r>
              <w:t xml:space="preserve">Creator credentials revoked. Requested to conclude content session and complete tasting experience as a standard </w:t>
            </w:r>
            <w:r w:rsidR="00B13711">
              <w:t>guest or</w:t>
            </w:r>
            <w:r>
              <w:t xml:space="preserve"> depart.</w:t>
            </w:r>
          </w:p>
        </w:tc>
      </w:tr>
      <w:tr w:rsidR="00472229" w14:paraId="1CAFA01F" w14:textId="77777777">
        <w:tc>
          <w:tcPr>
            <w:tcW w:w="2808" w:type="dxa"/>
            <w:tcBorders>
              <w:top w:val="single" w:sz="4" w:space="0" w:color="D8D4CE"/>
              <w:left w:val="single" w:sz="4" w:space="0" w:color="D8D4CE"/>
              <w:bottom w:val="single" w:sz="4" w:space="0" w:color="D8D4CE"/>
              <w:right w:val="single" w:sz="4" w:space="0" w:color="D8D4CE"/>
            </w:tcBorders>
            <w:shd w:val="clear" w:color="auto" w:fill="F5F3F0"/>
            <w:tcMar>
              <w:top w:w="100" w:type="dxa"/>
              <w:left w:w="140" w:type="dxa"/>
              <w:bottom w:w="100" w:type="dxa"/>
              <w:right w:w="140" w:type="dxa"/>
            </w:tcMar>
          </w:tcPr>
          <w:p w14:paraId="52BF0DB4" w14:textId="77777777" w:rsidR="00472229" w:rsidRDefault="00000000">
            <w:pPr>
              <w:spacing w:before="40" w:after="40"/>
            </w:pPr>
            <w:r>
              <w:rPr>
                <w:b/>
                <w:bCs/>
              </w:rPr>
              <w:t>Serious violation</w:t>
            </w:r>
          </w:p>
        </w:tc>
        <w:tc>
          <w:tcPr>
            <w:tcW w:w="6552" w:type="dxa"/>
            <w:tcBorders>
              <w:top w:val="single" w:sz="4" w:space="0" w:color="D8D4CE"/>
              <w:left w:val="single" w:sz="4" w:space="0" w:color="D8D4CE"/>
              <w:bottom w:val="single" w:sz="4" w:space="0" w:color="D8D4CE"/>
              <w:right w:val="single" w:sz="4" w:space="0" w:color="D8D4CE"/>
            </w:tcBorders>
            <w:tcMar>
              <w:top w:w="100" w:type="dxa"/>
              <w:left w:w="140" w:type="dxa"/>
              <w:bottom w:w="100" w:type="dxa"/>
              <w:right w:w="140" w:type="dxa"/>
            </w:tcMar>
          </w:tcPr>
          <w:p w14:paraId="067DA1AA" w14:textId="77777777" w:rsidR="00472229" w:rsidRDefault="00000000">
            <w:pPr>
              <w:spacing w:before="40" w:after="40"/>
            </w:pPr>
            <w:r>
              <w:t>[Owner / General Manager] notification. Permanent access restriction may apply.</w:t>
            </w:r>
          </w:p>
        </w:tc>
      </w:tr>
    </w:tbl>
    <w:p w14:paraId="189E82EE" w14:textId="77777777" w:rsidR="00472229" w:rsidRDefault="00472229">
      <w:pPr>
        <w:spacing w:after="60"/>
      </w:pPr>
    </w:p>
    <w:p w14:paraId="1411AABF" w14:textId="1C6C59A5" w:rsidR="00472229" w:rsidRDefault="00B13711">
      <w:pPr>
        <w:pStyle w:val="Heading2"/>
        <w:pBdr>
          <w:bottom w:val="single" w:sz="6" w:space="2" w:color="C04148"/>
        </w:pBdr>
      </w:pPr>
      <w:r>
        <w:t>7.2 Violations</w:t>
      </w:r>
      <w:r w:rsidR="00000000">
        <w:t xml:space="preserve"> That Result in Immediate Removal</w:t>
      </w:r>
    </w:p>
    <w:p w14:paraId="04D02367" w14:textId="77777777" w:rsidR="00472229" w:rsidRDefault="00000000">
      <w:pPr>
        <w:spacing w:before="80" w:after="100"/>
      </w:pPr>
      <w:r>
        <w:t>The following violations result in immediate termination of creator access and may result in permanent ban from the property:</w:t>
      </w:r>
    </w:p>
    <w:p w14:paraId="3FEADADE" w14:textId="77777777" w:rsidR="00472229" w:rsidRDefault="00000000">
      <w:pPr>
        <w:pStyle w:val="ListParagraph"/>
        <w:numPr>
          <w:ilvl w:val="0"/>
          <w:numId w:val="2"/>
        </w:numPr>
        <w:spacing w:before="60" w:after="60"/>
      </w:pPr>
      <w:r>
        <w:t>Recording in restricted zones (production floor, restrooms, back of house, private events)</w:t>
      </w:r>
    </w:p>
    <w:p w14:paraId="2FDB562F" w14:textId="77777777" w:rsidR="00472229" w:rsidRDefault="00000000">
      <w:pPr>
        <w:pStyle w:val="ListParagraph"/>
        <w:numPr>
          <w:ilvl w:val="0"/>
          <w:numId w:val="2"/>
        </w:numPr>
        <w:spacing w:before="60" w:after="60"/>
      </w:pPr>
      <w:r>
        <w:t>Filming guests after a direct request not to be filmed</w:t>
      </w:r>
    </w:p>
    <w:p w14:paraId="0C861342" w14:textId="77777777" w:rsidR="00472229" w:rsidRDefault="00000000">
      <w:pPr>
        <w:pStyle w:val="ListParagraph"/>
        <w:numPr>
          <w:ilvl w:val="0"/>
          <w:numId w:val="2"/>
        </w:numPr>
        <w:spacing w:before="60" w:after="60"/>
      </w:pPr>
      <w:r>
        <w:t>Operating a drone without advance written approval</w:t>
      </w:r>
    </w:p>
    <w:p w14:paraId="0E9D77B6" w14:textId="77777777" w:rsidR="00472229" w:rsidRDefault="00000000">
      <w:pPr>
        <w:pStyle w:val="ListParagraph"/>
        <w:numPr>
          <w:ilvl w:val="0"/>
          <w:numId w:val="2"/>
        </w:numPr>
        <w:spacing w:before="60" w:after="60"/>
      </w:pPr>
      <w:r>
        <w:t>Providing false information during the registration process</w:t>
      </w:r>
    </w:p>
    <w:p w14:paraId="4A064574" w14:textId="77777777" w:rsidR="00472229" w:rsidRDefault="00000000">
      <w:pPr>
        <w:pStyle w:val="ListParagraph"/>
        <w:numPr>
          <w:ilvl w:val="0"/>
          <w:numId w:val="2"/>
        </w:numPr>
        <w:spacing w:before="60" w:after="60"/>
      </w:pPr>
      <w:r>
        <w:t>Verbally abusing or threatening staff</w:t>
      </w:r>
    </w:p>
    <w:p w14:paraId="6DA33FCA" w14:textId="77777777" w:rsidR="00472229" w:rsidRDefault="00472229">
      <w:pPr>
        <w:spacing w:after="80"/>
      </w:pPr>
    </w:p>
    <w:p w14:paraId="2AD3219E" w14:textId="77777777" w:rsidR="00472229" w:rsidRDefault="00472229">
      <w:pPr>
        <w:pBdr>
          <w:bottom w:val="single" w:sz="4" w:space="1" w:color="D8D4CE"/>
        </w:pBdr>
        <w:spacing w:before="80" w:after="80"/>
      </w:pPr>
    </w:p>
    <w:p w14:paraId="00BD8058" w14:textId="74A295EB" w:rsidR="00472229" w:rsidRDefault="00000000">
      <w:pPr>
        <w:pStyle w:val="Heading1"/>
        <w:shd w:val="clear" w:color="auto" w:fill="C04148"/>
        <w:ind w:left="120" w:right="120"/>
      </w:pPr>
      <w:r>
        <w:t>SECTION 8</w:t>
      </w:r>
      <w:r w:rsidR="00B13711">
        <w:t xml:space="preserve">: </w:t>
      </w:r>
      <w:r>
        <w:t>PHOTOGRAPHY DURING SPECIAL EVENTS</w:t>
      </w:r>
    </w:p>
    <w:p w14:paraId="00F17090" w14:textId="77777777" w:rsidR="00472229" w:rsidRDefault="00472229">
      <w:pPr>
        <w:spacing w:after="40"/>
      </w:pPr>
    </w:p>
    <w:p w14:paraId="4977E774" w14:textId="7EA3DE0A" w:rsidR="00472229" w:rsidRDefault="00000000">
      <w:pPr>
        <w:spacing w:before="80" w:after="100"/>
      </w:pPr>
      <w:r>
        <w:t>Estate events</w:t>
      </w:r>
      <w:r w:rsidR="00B13711">
        <w:t xml:space="preserve">, including </w:t>
      </w:r>
      <w:r>
        <w:t>wine club releases, harvest celebrations, winemaker dinners, live music events, and private parties</w:t>
      </w:r>
      <w:r w:rsidR="00B13711">
        <w:t xml:space="preserve">, </w:t>
      </w:r>
      <w:r>
        <w:t>operate under separate photography guidelines. Creator registration does not automatically carry over to event access.</w:t>
      </w:r>
    </w:p>
    <w:p w14:paraId="17F739C0" w14:textId="77777777" w:rsidR="00472229" w:rsidRDefault="00000000">
      <w:pPr>
        <w:pStyle w:val="ListParagraph"/>
        <w:numPr>
          <w:ilvl w:val="0"/>
          <w:numId w:val="2"/>
        </w:numPr>
        <w:spacing w:before="60" w:after="60"/>
      </w:pPr>
      <w:r>
        <w:t>Public events (e.g., seasonal releases open to all): standard protocol applies; peak-period time limits in effect</w:t>
      </w:r>
    </w:p>
    <w:p w14:paraId="026F357F" w14:textId="77777777" w:rsidR="00472229" w:rsidRDefault="00000000">
      <w:pPr>
        <w:pStyle w:val="ListParagraph"/>
        <w:numPr>
          <w:ilvl w:val="0"/>
          <w:numId w:val="2"/>
        </w:numPr>
        <w:spacing w:before="60" w:after="60"/>
      </w:pPr>
      <w:r>
        <w:t>Ticketed events: separate event creator credential required; contact [MARKETING CONTACT] at least [X] days prior</w:t>
      </w:r>
    </w:p>
    <w:p w14:paraId="7F640C32" w14:textId="77777777" w:rsidR="00472229" w:rsidRDefault="00000000">
      <w:pPr>
        <w:pStyle w:val="ListParagraph"/>
        <w:numPr>
          <w:ilvl w:val="0"/>
          <w:numId w:val="2"/>
        </w:numPr>
        <w:spacing w:before="60" w:after="60"/>
      </w:pPr>
      <w:r>
        <w:t>Private events: no creator access without explicit invitation from the event host</w:t>
      </w:r>
    </w:p>
    <w:p w14:paraId="3C34C9CF" w14:textId="77777777" w:rsidR="00472229" w:rsidRDefault="00000000">
      <w:pPr>
        <w:pStyle w:val="ListParagraph"/>
        <w:numPr>
          <w:ilvl w:val="0"/>
          <w:numId w:val="2"/>
        </w:numPr>
        <w:spacing w:before="60" w:after="60"/>
      </w:pPr>
      <w:r>
        <w:t>Winemaker dinners and seated experiences: cameras permitted for first [X] minutes; no video or audio recording of presentations without written consent</w:t>
      </w:r>
    </w:p>
    <w:p w14:paraId="502EED7B" w14:textId="77777777" w:rsidR="00472229" w:rsidRDefault="00472229">
      <w:pPr>
        <w:spacing w:after="80"/>
      </w:pPr>
    </w:p>
    <w:p w14:paraId="33595503" w14:textId="77777777" w:rsidR="00472229" w:rsidRDefault="00472229">
      <w:pPr>
        <w:pBdr>
          <w:bottom w:val="single" w:sz="4" w:space="1" w:color="D8D4CE"/>
        </w:pBdr>
        <w:spacing w:before="80" w:after="80"/>
      </w:pPr>
    </w:p>
    <w:p w14:paraId="051F18F4" w14:textId="15C10E32" w:rsidR="00472229" w:rsidRDefault="00000000">
      <w:pPr>
        <w:pStyle w:val="Heading1"/>
        <w:shd w:val="clear" w:color="auto" w:fill="C04148"/>
        <w:ind w:left="120" w:right="120"/>
      </w:pPr>
      <w:r>
        <w:t>SECTION 9</w:t>
      </w:r>
      <w:r w:rsidR="00B13711">
        <w:t xml:space="preserve">: </w:t>
      </w:r>
      <w:r>
        <w:t>CREATOR BENEFITS &amp; WINERY SUPPORT</w:t>
      </w:r>
    </w:p>
    <w:p w14:paraId="150CF959" w14:textId="77777777" w:rsidR="00472229" w:rsidRDefault="00472229">
      <w:pPr>
        <w:spacing w:after="40"/>
      </w:pPr>
    </w:p>
    <w:p w14:paraId="2DC6815B" w14:textId="77777777" w:rsidR="00472229" w:rsidRDefault="00000000">
      <w:pPr>
        <w:spacing w:before="80" w:after="100"/>
      </w:pPr>
      <w:r>
        <w:t xml:space="preserve">We want your visit to result in content you’re proud of. Registered creators in good standing have access to the following: </w:t>
      </w:r>
    </w:p>
    <w:p w14:paraId="335D587A" w14:textId="77777777" w:rsidR="00472229" w:rsidRDefault="00000000">
      <w:pPr>
        <w:pStyle w:val="ListParagraph"/>
        <w:numPr>
          <w:ilvl w:val="0"/>
          <w:numId w:val="2"/>
        </w:numPr>
        <w:spacing w:before="60" w:after="60"/>
      </w:pPr>
      <w:r>
        <w:lastRenderedPageBreak/>
        <w:t>Designated creator spaces with curated props and styled surfaces (Section 4.2)</w:t>
      </w:r>
    </w:p>
    <w:p w14:paraId="1F1800B0" w14:textId="77777777" w:rsidR="00472229" w:rsidRDefault="00000000">
      <w:pPr>
        <w:pStyle w:val="ListParagraph"/>
        <w:numPr>
          <w:ilvl w:val="0"/>
          <w:numId w:val="2"/>
        </w:numPr>
        <w:spacing w:before="60" w:after="60"/>
      </w:pPr>
      <w:r>
        <w:t>A complimentary “content consultation” with our marketing team to align on story angles, messaging, and product features worth highlighting</w:t>
      </w:r>
    </w:p>
    <w:p w14:paraId="76DF1489" w14:textId="77777777" w:rsidR="00472229" w:rsidRDefault="00000000">
      <w:pPr>
        <w:pStyle w:val="ListParagraph"/>
        <w:numPr>
          <w:ilvl w:val="0"/>
          <w:numId w:val="2"/>
        </w:numPr>
        <w:spacing w:before="60" w:after="60"/>
      </w:pPr>
      <w:r>
        <w:t>Access to high-resolution product photography and brand assets for use in editorial content (upon request)</w:t>
      </w:r>
    </w:p>
    <w:p w14:paraId="6723B93D" w14:textId="77777777" w:rsidR="00472229" w:rsidRDefault="00000000">
      <w:pPr>
        <w:pStyle w:val="ListParagraph"/>
        <w:numPr>
          <w:ilvl w:val="0"/>
          <w:numId w:val="2"/>
        </w:numPr>
        <w:spacing w:before="60" w:after="60"/>
      </w:pPr>
      <w:r>
        <w:t>Priority consideration for collaboration, giveaway partnerships, and event creator credentials</w:t>
      </w:r>
    </w:p>
    <w:p w14:paraId="60864189" w14:textId="77777777" w:rsidR="00472229" w:rsidRDefault="00000000">
      <w:pPr>
        <w:pStyle w:val="ListParagraph"/>
        <w:numPr>
          <w:ilvl w:val="0"/>
          <w:numId w:val="2"/>
        </w:numPr>
        <w:spacing w:before="60" w:after="60"/>
      </w:pPr>
      <w:r>
        <w:t>Early access to new release information for editorial planning</w:t>
      </w:r>
    </w:p>
    <w:p w14:paraId="198CFF96" w14:textId="0E3AA9F1" w:rsidR="00472229" w:rsidRDefault="00000000">
      <w:pPr>
        <w:spacing w:before="80" w:after="100"/>
      </w:pPr>
      <w:r>
        <w:t>Creators who consistently produce accurate, high-quality content aligned with our brand values will be added to our preferred creator list and notified of upcoming opportunities. This is not a paid program</w:t>
      </w:r>
      <w:r w:rsidR="00B13711">
        <w:t xml:space="preserve">, </w:t>
      </w:r>
      <w:r>
        <w:t>it is a relationship program.</w:t>
      </w:r>
    </w:p>
    <w:p w14:paraId="5135D6A9" w14:textId="77777777" w:rsidR="00472229" w:rsidRDefault="00472229">
      <w:pPr>
        <w:spacing w:after="80"/>
      </w:pPr>
    </w:p>
    <w:p w14:paraId="197901F1" w14:textId="77777777" w:rsidR="00472229" w:rsidRDefault="00472229">
      <w:pPr>
        <w:pBdr>
          <w:bottom w:val="single" w:sz="4" w:space="1" w:color="D8D4CE"/>
        </w:pBdr>
        <w:spacing w:before="80" w:after="80"/>
      </w:pPr>
    </w:p>
    <w:p w14:paraId="524C2748" w14:textId="0F61F4F6" w:rsidR="00472229" w:rsidRDefault="00000000">
      <w:pPr>
        <w:pStyle w:val="Heading1"/>
        <w:shd w:val="clear" w:color="auto" w:fill="C04148"/>
        <w:ind w:left="120" w:right="120"/>
      </w:pPr>
      <w:r>
        <w:t>SECTION 10</w:t>
      </w:r>
      <w:r w:rsidR="00B13711">
        <w:t xml:space="preserve">: </w:t>
      </w:r>
      <w:r>
        <w:t>ACKNOWLEDGMENT &amp; AGREEMENT</w:t>
      </w:r>
    </w:p>
    <w:p w14:paraId="4E8BDFDB" w14:textId="77777777" w:rsidR="00472229" w:rsidRDefault="00472229">
      <w:pPr>
        <w:spacing w:after="40"/>
      </w:pPr>
    </w:p>
    <w:p w14:paraId="6717A135" w14:textId="77777777" w:rsidR="00472229" w:rsidRDefault="00000000">
      <w:pPr>
        <w:spacing w:before="80" w:after="100"/>
      </w:pPr>
      <w:r>
        <w:t>By proceeding with content capture on our property, you acknowledge that you have read, understood, and agree to comply with this protocol in its entirety. This acknowledgment will be captured at the time of your check-in briefing.</w:t>
      </w:r>
    </w:p>
    <w:p w14:paraId="1090677E" w14:textId="77777777" w:rsidR="00472229" w:rsidRDefault="00472229">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472229" w14:paraId="6A58CFD4" w14:textId="77777777">
        <w:tc>
          <w:tcPr>
            <w:tcW w:w="4680" w:type="dxa"/>
            <w:tcBorders>
              <w:top w:val="none" w:sz="0" w:space="0" w:color="FFFFFF"/>
              <w:left w:val="none" w:sz="0" w:space="0" w:color="FFFFFF"/>
              <w:bottom w:val="none" w:sz="0" w:space="0" w:color="FFFFFF"/>
              <w:right w:val="none" w:sz="0" w:space="0" w:color="FFFFFF"/>
            </w:tcBorders>
            <w:tcMar>
              <w:top w:w="80" w:type="dxa"/>
              <w:left w:w="0" w:type="dxa"/>
              <w:bottom w:w="80" w:type="dxa"/>
              <w:right w:w="140" w:type="dxa"/>
            </w:tcMar>
          </w:tcPr>
          <w:p w14:paraId="0EDEFC35" w14:textId="77777777" w:rsidR="00472229" w:rsidRDefault="00000000">
            <w:pPr>
              <w:spacing w:after="80"/>
            </w:pPr>
            <w:r>
              <w:rPr>
                <w:b/>
                <w:bCs/>
              </w:rPr>
              <w:t>Creator Name (Print)</w:t>
            </w:r>
          </w:p>
          <w:p w14:paraId="1B7E2FE8" w14:textId="77777777" w:rsidR="00472229" w:rsidRDefault="00000000">
            <w:pPr>
              <w:spacing w:after="160"/>
            </w:pPr>
            <w:r>
              <w:t>_________________________________</w:t>
            </w:r>
          </w:p>
          <w:p w14:paraId="5300A907" w14:textId="77777777" w:rsidR="00472229" w:rsidRDefault="00000000">
            <w:pPr>
              <w:spacing w:after="80"/>
            </w:pPr>
            <w:r>
              <w:rPr>
                <w:b/>
                <w:bCs/>
              </w:rPr>
              <w:t>Channel / Handle</w:t>
            </w:r>
          </w:p>
          <w:p w14:paraId="5B6151E6" w14:textId="77777777" w:rsidR="00472229" w:rsidRDefault="00000000">
            <w:pPr>
              <w:spacing w:after="160"/>
            </w:pPr>
            <w:r>
              <w:t>_________________________________</w:t>
            </w:r>
          </w:p>
          <w:p w14:paraId="3F8FD506" w14:textId="77777777" w:rsidR="00472229" w:rsidRDefault="00000000">
            <w:pPr>
              <w:spacing w:after="80"/>
            </w:pPr>
            <w:r>
              <w:rPr>
                <w:b/>
                <w:bCs/>
              </w:rPr>
              <w:t>Primary Platform</w:t>
            </w:r>
          </w:p>
          <w:p w14:paraId="0BEC134F" w14:textId="77777777" w:rsidR="00472229" w:rsidRDefault="00000000">
            <w:pPr>
              <w:spacing w:after="160"/>
            </w:pPr>
            <w:r>
              <w:t>_________________________________</w:t>
            </w:r>
          </w:p>
        </w:tc>
        <w:tc>
          <w:tcPr>
            <w:tcW w:w="4680" w:type="dxa"/>
            <w:tcBorders>
              <w:top w:val="none" w:sz="0" w:space="0" w:color="FFFFFF"/>
              <w:left w:val="none" w:sz="0" w:space="0" w:color="FFFFFF"/>
              <w:bottom w:val="none" w:sz="0" w:space="0" w:color="FFFFFF"/>
              <w:right w:val="none" w:sz="0" w:space="0" w:color="FFFFFF"/>
            </w:tcBorders>
            <w:tcMar>
              <w:top w:w="80" w:type="dxa"/>
              <w:left w:w="140" w:type="dxa"/>
              <w:bottom w:w="80" w:type="dxa"/>
              <w:right w:w="0" w:type="dxa"/>
            </w:tcMar>
          </w:tcPr>
          <w:p w14:paraId="7AAD8627" w14:textId="77777777" w:rsidR="00472229" w:rsidRDefault="00000000">
            <w:pPr>
              <w:spacing w:after="80"/>
            </w:pPr>
            <w:r>
              <w:rPr>
                <w:b/>
                <w:bCs/>
              </w:rPr>
              <w:t>Creator Signature</w:t>
            </w:r>
          </w:p>
          <w:p w14:paraId="6E0078CE" w14:textId="77777777" w:rsidR="00472229" w:rsidRDefault="00000000">
            <w:pPr>
              <w:spacing w:after="160"/>
            </w:pPr>
            <w:r>
              <w:t>_________________________________</w:t>
            </w:r>
          </w:p>
          <w:p w14:paraId="232773BE" w14:textId="77777777" w:rsidR="00472229" w:rsidRDefault="00000000">
            <w:pPr>
              <w:spacing w:after="80"/>
            </w:pPr>
            <w:r>
              <w:rPr>
                <w:b/>
                <w:bCs/>
              </w:rPr>
              <w:t>Date of Visit</w:t>
            </w:r>
          </w:p>
          <w:p w14:paraId="3B901212" w14:textId="77777777" w:rsidR="00472229" w:rsidRDefault="00000000">
            <w:pPr>
              <w:spacing w:after="160"/>
            </w:pPr>
            <w:r>
              <w:t>_________________________________</w:t>
            </w:r>
          </w:p>
          <w:p w14:paraId="21121269" w14:textId="77777777" w:rsidR="00472229" w:rsidRDefault="00000000">
            <w:pPr>
              <w:spacing w:after="80"/>
            </w:pPr>
            <w:r>
              <w:rPr>
                <w:b/>
                <w:bCs/>
              </w:rPr>
              <w:t>Staff Host Initials</w:t>
            </w:r>
          </w:p>
          <w:p w14:paraId="4D58FFC4" w14:textId="77777777" w:rsidR="00472229" w:rsidRDefault="00000000">
            <w:pPr>
              <w:spacing w:after="160"/>
            </w:pPr>
            <w:r>
              <w:t>_________________________________</w:t>
            </w:r>
          </w:p>
        </w:tc>
      </w:tr>
    </w:tbl>
    <w:p w14:paraId="6C29D8BF" w14:textId="77777777" w:rsidR="00472229" w:rsidRDefault="00472229">
      <w:pPr>
        <w:spacing w:after="80"/>
      </w:pPr>
    </w:p>
    <w:p w14:paraId="1C6D0456" w14:textId="77777777" w:rsidR="00472229" w:rsidRDefault="00472229">
      <w:pPr>
        <w:pBdr>
          <w:bottom w:val="single" w:sz="4" w:space="1" w:color="D8D4CE"/>
        </w:pBd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72229" w14:paraId="3121F939" w14:textId="77777777">
        <w:tc>
          <w:tcPr>
            <w:tcW w:w="9360" w:type="dxa"/>
            <w:tcBorders>
              <w:top w:val="single" w:sz="12" w:space="0" w:color="C04148"/>
              <w:left w:val="none" w:sz="0" w:space="0" w:color="FFFFFF"/>
              <w:bottom w:val="none" w:sz="0" w:space="0" w:color="FFFFFF"/>
              <w:right w:val="none" w:sz="0" w:space="0" w:color="FFFFFF"/>
            </w:tcBorders>
            <w:shd w:val="clear" w:color="auto" w:fill="F5F3F0"/>
            <w:tcMar>
              <w:top w:w="120" w:type="dxa"/>
              <w:left w:w="140" w:type="dxa"/>
              <w:bottom w:w="120" w:type="dxa"/>
              <w:right w:w="140" w:type="dxa"/>
            </w:tcMar>
          </w:tcPr>
          <w:p w14:paraId="1D4C0EEB" w14:textId="73A8CED9" w:rsidR="00472229" w:rsidRDefault="00000000">
            <w:pPr>
              <w:spacing w:before="40" w:after="40"/>
              <w:jc w:val="center"/>
            </w:pPr>
            <w:r>
              <w:rPr>
                <w:b/>
                <w:bCs/>
              </w:rPr>
              <w:t xml:space="preserve">Questions? </w:t>
            </w:r>
            <w:r>
              <w:t>Contact [WINERY NAME] Marketing at [EMAIL] • [</w:t>
            </w:r>
            <w:r w:rsidR="00B13711">
              <w:t>PHONE]</w:t>
            </w:r>
          </w:p>
          <w:p w14:paraId="09E4FF47" w14:textId="32770302" w:rsidR="00472229" w:rsidRDefault="00000000">
            <w:pPr>
              <w:spacing w:after="40"/>
              <w:jc w:val="center"/>
            </w:pPr>
            <w:r>
              <w:t xml:space="preserve">This template was developed with strategic guidance from </w:t>
            </w:r>
            <w:hyperlink r:id="rId5" w:history="1">
              <w:r w:rsidRPr="00B13711">
                <w:rPr>
                  <w:rStyle w:val="Hyperlink"/>
                </w:rPr>
                <w:t>Market Your Craft</w:t>
              </w:r>
            </w:hyperlink>
            <w:r>
              <w:t>, a boutique marketing consultancy for beverage brands. © [YEAR] [WINERY NAME]. All rights reserved.</w:t>
            </w:r>
          </w:p>
        </w:tc>
      </w:tr>
    </w:tbl>
    <w:p w14:paraId="7F62BC8C" w14:textId="02EC1925" w:rsidR="00B13711" w:rsidRDefault="00B13711"/>
    <w:p w14:paraId="368D5006" w14:textId="77777777" w:rsidR="00B13711" w:rsidRDefault="00B13711">
      <w:r>
        <w:br w:type="page"/>
      </w:r>
    </w:p>
    <w:p w14:paraId="7A5A501D" w14:textId="606BB5AC" w:rsidR="00B13711" w:rsidRPr="00B13711" w:rsidRDefault="00B13711" w:rsidP="00B13711">
      <w:r>
        <w:rPr>
          <w:b/>
          <w:bCs/>
        </w:rPr>
        <w:lastRenderedPageBreak/>
        <w:t>Notes before use:</w:t>
      </w:r>
    </w:p>
    <w:p w14:paraId="75C0746C" w14:textId="685B67D7" w:rsidR="00B13711" w:rsidRPr="00B13711" w:rsidRDefault="00B13711" w:rsidP="00B13711">
      <w:pPr>
        <w:pStyle w:val="ListParagraph"/>
        <w:numPr>
          <w:ilvl w:val="0"/>
          <w:numId w:val="3"/>
        </w:numPr>
      </w:pPr>
      <w:r w:rsidRPr="00B13711">
        <w:t>First, get your tasting room manager and at least one floor staff member in a room to walk through the escalation hierarchy in Section 7. The protocol is only as good as staff comfort with the first-level ask</w:t>
      </w:r>
      <w:r>
        <w:t xml:space="preserve">: </w:t>
      </w:r>
      <w:r w:rsidRPr="00B13711">
        <w:t xml:space="preserve">which is almost always just: </w:t>
      </w:r>
      <w:r w:rsidRPr="00B13711">
        <w:rPr>
          <w:i/>
          <w:iCs/>
        </w:rPr>
        <w:t>"Hey, I noticed your setup is getting close to the guests next to you. Would you mind shifting a couple feet toward the window?"</w:t>
      </w:r>
    </w:p>
    <w:p w14:paraId="733F583B" w14:textId="77777777" w:rsidR="00B13711" w:rsidRPr="00B13711" w:rsidRDefault="00B13711" w:rsidP="00B13711">
      <w:pPr>
        <w:pStyle w:val="ListParagraph"/>
        <w:numPr>
          <w:ilvl w:val="0"/>
          <w:numId w:val="3"/>
        </w:numPr>
      </w:pPr>
      <w:r w:rsidRPr="00B13711">
        <w:t>Second, take photos of your actual designated creator spaces and attach them to the confirmation email creators receive after registration. Give them something to get excited about before they arrive. That single step will shape their content before they've poured a glass.</w:t>
      </w:r>
    </w:p>
    <w:p w14:paraId="6028B928" w14:textId="709CEDCC" w:rsidR="00B13711" w:rsidRPr="00B13711" w:rsidRDefault="00B13711" w:rsidP="00B13711">
      <w:pPr>
        <w:pStyle w:val="ListParagraph"/>
        <w:numPr>
          <w:ilvl w:val="0"/>
          <w:numId w:val="3"/>
        </w:numPr>
      </w:pPr>
      <w:r w:rsidRPr="00B13711">
        <w:t xml:space="preserve">Third, revisit the zone table for your specific property. Every winery has a different floor plan, harvest rhythm, and event calendar. </w:t>
      </w:r>
      <w:r>
        <w:t>Y</w:t>
      </w:r>
      <w:r w:rsidRPr="00B13711">
        <w:t>our barrel room, your crush pad, your vineyard row access points all need to be named the way your staff actually refers to them.</w:t>
      </w:r>
    </w:p>
    <w:p w14:paraId="6D26C1F7" w14:textId="77777777" w:rsidR="008211DF" w:rsidRDefault="008211DF"/>
    <w:sectPr w:rsidR="008211DF">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970E7"/>
    <w:multiLevelType w:val="hybridMultilevel"/>
    <w:tmpl w:val="178A92EE"/>
    <w:lvl w:ilvl="0" w:tplc="213EBA9A">
      <w:start w:val="1"/>
      <w:numFmt w:val="bullet"/>
      <w:lvlText w:val="•"/>
      <w:lvlJc w:val="left"/>
      <w:pPr>
        <w:ind w:left="720" w:hanging="360"/>
      </w:pPr>
    </w:lvl>
    <w:lvl w:ilvl="1" w:tplc="58B2342A">
      <w:start w:val="1"/>
      <w:numFmt w:val="bullet"/>
      <w:lvlText w:val="◦"/>
      <w:lvlJc w:val="left"/>
      <w:pPr>
        <w:ind w:left="1080" w:hanging="360"/>
      </w:pPr>
    </w:lvl>
    <w:lvl w:ilvl="2" w:tplc="9CB43F7C">
      <w:numFmt w:val="decimal"/>
      <w:lvlText w:val=""/>
      <w:lvlJc w:val="left"/>
    </w:lvl>
    <w:lvl w:ilvl="3" w:tplc="D7649414">
      <w:numFmt w:val="decimal"/>
      <w:lvlText w:val=""/>
      <w:lvlJc w:val="left"/>
    </w:lvl>
    <w:lvl w:ilvl="4" w:tplc="6268B850">
      <w:numFmt w:val="decimal"/>
      <w:lvlText w:val=""/>
      <w:lvlJc w:val="left"/>
    </w:lvl>
    <w:lvl w:ilvl="5" w:tplc="6B2CDB3A">
      <w:numFmt w:val="decimal"/>
      <w:lvlText w:val=""/>
      <w:lvlJc w:val="left"/>
    </w:lvl>
    <w:lvl w:ilvl="6" w:tplc="C8223CB4">
      <w:numFmt w:val="decimal"/>
      <w:lvlText w:val=""/>
      <w:lvlJc w:val="left"/>
    </w:lvl>
    <w:lvl w:ilvl="7" w:tplc="2ABE362C">
      <w:numFmt w:val="decimal"/>
      <w:lvlText w:val=""/>
      <w:lvlJc w:val="left"/>
    </w:lvl>
    <w:lvl w:ilvl="8" w:tplc="8814E15E">
      <w:numFmt w:val="decimal"/>
      <w:lvlText w:val=""/>
      <w:lvlJc w:val="left"/>
    </w:lvl>
  </w:abstractNum>
  <w:abstractNum w:abstractNumId="1" w15:restartNumberingAfterBreak="0">
    <w:nsid w:val="2AED05C3"/>
    <w:multiLevelType w:val="hybridMultilevel"/>
    <w:tmpl w:val="7B2CB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4706AD"/>
    <w:multiLevelType w:val="hybridMultilevel"/>
    <w:tmpl w:val="A9C454D6"/>
    <w:lvl w:ilvl="0" w:tplc="20B8BED8">
      <w:start w:val="1"/>
      <w:numFmt w:val="lowerLetter"/>
      <w:lvlText w:val="%1."/>
      <w:lvlJc w:val="left"/>
      <w:pPr>
        <w:ind w:left="720" w:hanging="360"/>
      </w:pPr>
    </w:lvl>
    <w:lvl w:ilvl="1" w:tplc="018CD8F8">
      <w:numFmt w:val="decimal"/>
      <w:lvlText w:val=""/>
      <w:lvlJc w:val="left"/>
    </w:lvl>
    <w:lvl w:ilvl="2" w:tplc="34BA4668">
      <w:numFmt w:val="decimal"/>
      <w:lvlText w:val=""/>
      <w:lvlJc w:val="left"/>
    </w:lvl>
    <w:lvl w:ilvl="3" w:tplc="694E5D86">
      <w:numFmt w:val="decimal"/>
      <w:lvlText w:val=""/>
      <w:lvlJc w:val="left"/>
    </w:lvl>
    <w:lvl w:ilvl="4" w:tplc="54F6ECE8">
      <w:numFmt w:val="decimal"/>
      <w:lvlText w:val=""/>
      <w:lvlJc w:val="left"/>
    </w:lvl>
    <w:lvl w:ilvl="5" w:tplc="1CF2D1CE">
      <w:numFmt w:val="decimal"/>
      <w:lvlText w:val=""/>
      <w:lvlJc w:val="left"/>
    </w:lvl>
    <w:lvl w:ilvl="6" w:tplc="591AB94A">
      <w:numFmt w:val="decimal"/>
      <w:lvlText w:val=""/>
      <w:lvlJc w:val="left"/>
    </w:lvl>
    <w:lvl w:ilvl="7" w:tplc="DBDE5E04">
      <w:numFmt w:val="decimal"/>
      <w:lvlText w:val=""/>
      <w:lvlJc w:val="left"/>
    </w:lvl>
    <w:lvl w:ilvl="8" w:tplc="43821D5A">
      <w:numFmt w:val="decimal"/>
      <w:lvlText w:val=""/>
      <w:lvlJc w:val="left"/>
    </w:lvl>
  </w:abstractNum>
  <w:abstractNum w:abstractNumId="3" w15:restartNumberingAfterBreak="0">
    <w:nsid w:val="569C6D23"/>
    <w:multiLevelType w:val="hybridMultilevel"/>
    <w:tmpl w:val="414203B8"/>
    <w:lvl w:ilvl="0" w:tplc="0E3C4E4E">
      <w:start w:val="1"/>
      <w:numFmt w:val="bullet"/>
      <w:lvlText w:val="●"/>
      <w:lvlJc w:val="left"/>
      <w:pPr>
        <w:ind w:left="720" w:hanging="360"/>
      </w:pPr>
    </w:lvl>
    <w:lvl w:ilvl="1" w:tplc="9214B766">
      <w:start w:val="1"/>
      <w:numFmt w:val="bullet"/>
      <w:lvlText w:val="○"/>
      <w:lvlJc w:val="left"/>
      <w:pPr>
        <w:ind w:left="1440" w:hanging="360"/>
      </w:pPr>
    </w:lvl>
    <w:lvl w:ilvl="2" w:tplc="7C02B9F8">
      <w:start w:val="1"/>
      <w:numFmt w:val="bullet"/>
      <w:lvlText w:val="■"/>
      <w:lvlJc w:val="left"/>
      <w:pPr>
        <w:ind w:left="2160" w:hanging="360"/>
      </w:pPr>
    </w:lvl>
    <w:lvl w:ilvl="3" w:tplc="CEAAEF40">
      <w:start w:val="1"/>
      <w:numFmt w:val="bullet"/>
      <w:lvlText w:val="●"/>
      <w:lvlJc w:val="left"/>
      <w:pPr>
        <w:ind w:left="2880" w:hanging="360"/>
      </w:pPr>
    </w:lvl>
    <w:lvl w:ilvl="4" w:tplc="0F3E0250">
      <w:start w:val="1"/>
      <w:numFmt w:val="bullet"/>
      <w:lvlText w:val="○"/>
      <w:lvlJc w:val="left"/>
      <w:pPr>
        <w:ind w:left="3600" w:hanging="360"/>
      </w:pPr>
    </w:lvl>
    <w:lvl w:ilvl="5" w:tplc="30AA5756">
      <w:start w:val="1"/>
      <w:numFmt w:val="bullet"/>
      <w:lvlText w:val="■"/>
      <w:lvlJc w:val="left"/>
      <w:pPr>
        <w:ind w:left="4320" w:hanging="360"/>
      </w:pPr>
    </w:lvl>
    <w:lvl w:ilvl="6" w:tplc="F8A4346E">
      <w:start w:val="1"/>
      <w:numFmt w:val="bullet"/>
      <w:lvlText w:val="●"/>
      <w:lvlJc w:val="left"/>
      <w:pPr>
        <w:ind w:left="5040" w:hanging="360"/>
      </w:pPr>
    </w:lvl>
    <w:lvl w:ilvl="7" w:tplc="AC2238AE">
      <w:start w:val="1"/>
      <w:numFmt w:val="bullet"/>
      <w:lvlText w:val="●"/>
      <w:lvlJc w:val="left"/>
      <w:pPr>
        <w:ind w:left="5760" w:hanging="360"/>
      </w:pPr>
    </w:lvl>
    <w:lvl w:ilvl="8" w:tplc="E9EA4ED0">
      <w:start w:val="1"/>
      <w:numFmt w:val="bullet"/>
      <w:lvlText w:val="●"/>
      <w:lvlJc w:val="left"/>
      <w:pPr>
        <w:ind w:left="6480" w:hanging="360"/>
      </w:pPr>
    </w:lvl>
  </w:abstractNum>
  <w:abstractNum w:abstractNumId="4" w15:restartNumberingAfterBreak="0">
    <w:nsid w:val="6EF167FD"/>
    <w:multiLevelType w:val="hybridMultilevel"/>
    <w:tmpl w:val="2E8AC064"/>
    <w:lvl w:ilvl="0" w:tplc="30D843AE">
      <w:start w:val="1"/>
      <w:numFmt w:val="decimal"/>
      <w:lvlText w:val="%1."/>
      <w:lvlJc w:val="left"/>
      <w:pPr>
        <w:ind w:left="720" w:hanging="360"/>
      </w:pPr>
    </w:lvl>
    <w:lvl w:ilvl="1" w:tplc="D7486126">
      <w:numFmt w:val="decimal"/>
      <w:lvlText w:val=""/>
      <w:lvlJc w:val="left"/>
    </w:lvl>
    <w:lvl w:ilvl="2" w:tplc="80023754">
      <w:numFmt w:val="decimal"/>
      <w:lvlText w:val=""/>
      <w:lvlJc w:val="left"/>
    </w:lvl>
    <w:lvl w:ilvl="3" w:tplc="F5AC71AC">
      <w:numFmt w:val="decimal"/>
      <w:lvlText w:val=""/>
      <w:lvlJc w:val="left"/>
    </w:lvl>
    <w:lvl w:ilvl="4" w:tplc="56FEB8B4">
      <w:numFmt w:val="decimal"/>
      <w:lvlText w:val=""/>
      <w:lvlJc w:val="left"/>
    </w:lvl>
    <w:lvl w:ilvl="5" w:tplc="42E0F60C">
      <w:numFmt w:val="decimal"/>
      <w:lvlText w:val=""/>
      <w:lvlJc w:val="left"/>
    </w:lvl>
    <w:lvl w:ilvl="6" w:tplc="CB1436E0">
      <w:numFmt w:val="decimal"/>
      <w:lvlText w:val=""/>
      <w:lvlJc w:val="left"/>
    </w:lvl>
    <w:lvl w:ilvl="7" w:tplc="88AEF818">
      <w:numFmt w:val="decimal"/>
      <w:lvlText w:val=""/>
      <w:lvlJc w:val="left"/>
    </w:lvl>
    <w:lvl w:ilvl="8" w:tplc="71B83396">
      <w:numFmt w:val="decimal"/>
      <w:lvlText w:val=""/>
      <w:lvlJc w:val="left"/>
    </w:lvl>
  </w:abstractNum>
  <w:num w:numId="1" w16cid:durableId="1453598761">
    <w:abstractNumId w:val="3"/>
    <w:lvlOverride w:ilvl="0">
      <w:startOverride w:val="1"/>
    </w:lvlOverride>
  </w:num>
  <w:num w:numId="2" w16cid:durableId="1386485799">
    <w:abstractNumId w:val="0"/>
    <w:lvlOverride w:ilvl="0">
      <w:startOverride w:val="1"/>
    </w:lvlOverride>
  </w:num>
  <w:num w:numId="3" w16cid:durableId="734822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229"/>
    <w:rsid w:val="00472229"/>
    <w:rsid w:val="008211DF"/>
    <w:rsid w:val="008C39E4"/>
    <w:rsid w:val="00B13711"/>
    <w:rsid w:val="00C3416D"/>
    <w:rsid w:val="00DD42EE"/>
    <w:rsid w:val="00F70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01415"/>
  <w15:docId w15:val="{6D9B47E6-B073-4FFD-AC01-6A64F3E41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C2C2C"/>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FFFFFF"/>
      <w:sz w:val="36"/>
      <w:szCs w:val="36"/>
    </w:rPr>
  </w:style>
  <w:style w:type="paragraph" w:styleId="Heading2">
    <w:name w:val="heading 2"/>
    <w:uiPriority w:val="9"/>
    <w:unhideWhenUsed/>
    <w:qFormat/>
    <w:pPr>
      <w:spacing w:before="280" w:after="100"/>
      <w:outlineLvl w:val="1"/>
    </w:pPr>
    <w:rPr>
      <w:b/>
      <w:bCs/>
      <w:color w:val="C04148"/>
      <w:sz w:val="26"/>
      <w:szCs w:val="26"/>
    </w:rPr>
  </w:style>
  <w:style w:type="paragraph" w:styleId="Heading3">
    <w:name w:val="heading 3"/>
    <w:uiPriority w:val="9"/>
    <w:unhideWhenUsed/>
    <w:qFormat/>
    <w:pPr>
      <w:spacing w:before="200" w:after="8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B13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rketyourcraf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2658</Words>
  <Characters>15369</Characters>
  <Application>Microsoft Office Word</Application>
  <DocSecurity>0</DocSecurity>
  <Lines>404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Scott Kolbe</cp:lastModifiedBy>
  <cp:revision>3</cp:revision>
  <dcterms:created xsi:type="dcterms:W3CDTF">2026-04-18T16:12:00Z</dcterms:created>
  <dcterms:modified xsi:type="dcterms:W3CDTF">2026-04-18T19:14:00Z</dcterms:modified>
</cp:coreProperties>
</file>